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sub_1001"/>
    <w:p w:rsidR="003A26AC" w:rsidRPr="00B6508C" w:rsidRDefault="003A26AC" w:rsidP="003A26AC">
      <w:pPr>
        <w:suppressAutoHyphens/>
        <w:ind w:right="-2" w:firstLine="0"/>
        <w:jc w:val="center"/>
        <w:rPr>
          <w:rFonts w:ascii="PT Astra Serif" w:eastAsia="Calibri" w:hAnsi="PT Astra Serif" w:cstheme="minorBidi"/>
          <w:szCs w:val="22"/>
          <w:lang w:eastAsia="en-US"/>
        </w:rPr>
      </w:pPr>
      <w:r w:rsidRPr="00B6508C">
        <w:rPr>
          <w:rFonts w:ascii="PT Astra Serif" w:eastAsia="Calibri" w:hAnsi="PT Astra Serif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96EF7E" wp14:editId="476EB474">
                <wp:simplePos x="0" y="0"/>
                <wp:positionH relativeFrom="column">
                  <wp:posOffset>4882515</wp:posOffset>
                </wp:positionH>
                <wp:positionV relativeFrom="paragraph">
                  <wp:posOffset>-59690</wp:posOffset>
                </wp:positionV>
                <wp:extent cx="1141095" cy="609600"/>
                <wp:effectExtent l="0" t="0" r="1905" b="0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1095" cy="609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777F1" w:rsidRDefault="00A777F1" w:rsidP="003A26AC">
                            <w:pPr>
                              <w:ind w:firstLine="0"/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 xml:space="preserve">Проект </w:t>
                            </w:r>
                          </w:p>
                          <w:p w:rsidR="00A777F1" w:rsidRPr="003C5141" w:rsidRDefault="00A777F1" w:rsidP="003A26AC">
                            <w:pPr>
                              <w:ind w:firstLine="0"/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384.45pt;margin-top:-4.7pt;width:89.85pt;height:4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" fillcolor="window" stroked="f" strokeweight=".5pt">
                <v:textbox>
                  <w:txbxContent>
                    <w:p w:rsidR="00A777F1" w:rsidRDefault="00A777F1" w:rsidP="003A26AC">
                      <w:pPr>
                        <w:ind w:firstLine="0"/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>
                        <w:rPr>
                          <w:rFonts w:ascii="PT Astra Serif" w:hAnsi="PT Astra Serif"/>
                          <w:sz w:val="26"/>
                          <w:szCs w:val="26"/>
                        </w:rPr>
                        <w:t xml:space="preserve">Проект </w:t>
                      </w:r>
                    </w:p>
                    <w:p w:rsidR="00A777F1" w:rsidRPr="003C5141" w:rsidRDefault="00A777F1" w:rsidP="003A26AC">
                      <w:pPr>
                        <w:ind w:firstLine="0"/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Pr="00B6508C">
        <w:rPr>
          <w:rFonts w:ascii="PT Astra Serif" w:eastAsia="Calibri" w:hAnsi="PT Astra Serif" w:cstheme="minorBidi"/>
          <w:noProof/>
          <w:szCs w:val="22"/>
        </w:rPr>
        <w:drawing>
          <wp:inline distT="0" distB="0" distL="0" distR="0" wp14:anchorId="7D0DA466" wp14:editId="0F68CA3A">
            <wp:extent cx="581025" cy="7239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6AC" w:rsidRPr="00B6508C" w:rsidRDefault="003A26AC" w:rsidP="003A26AC">
      <w:pPr>
        <w:suppressAutoHyphens/>
        <w:ind w:right="-2" w:firstLine="0"/>
        <w:jc w:val="center"/>
        <w:rPr>
          <w:rFonts w:ascii="PT Astra Serif" w:eastAsia="Calibri" w:hAnsi="PT Astra Serif" w:cstheme="minorBidi"/>
          <w:szCs w:val="22"/>
          <w:lang w:eastAsia="en-US"/>
        </w:rPr>
      </w:pPr>
    </w:p>
    <w:p w:rsidR="003A26AC" w:rsidRPr="00B6508C" w:rsidRDefault="003A26AC" w:rsidP="003A26AC">
      <w:pPr>
        <w:keepNext/>
        <w:tabs>
          <w:tab w:val="left" w:pos="708"/>
        </w:tabs>
        <w:suppressAutoHyphens/>
        <w:ind w:right="-2" w:firstLine="0"/>
        <w:jc w:val="center"/>
        <w:outlineLvl w:val="4"/>
        <w:rPr>
          <w:rFonts w:ascii="PT Astra Serif" w:eastAsia="Calibri" w:hAnsi="PT Astra Serif" w:cstheme="minorBidi"/>
          <w:spacing w:val="20"/>
          <w:sz w:val="32"/>
          <w:szCs w:val="22"/>
          <w:lang w:eastAsia="en-US"/>
        </w:rPr>
      </w:pPr>
      <w:r w:rsidRPr="00B6508C">
        <w:rPr>
          <w:rFonts w:ascii="PT Astra Serif" w:eastAsia="Calibri" w:hAnsi="PT Astra Serif" w:cstheme="minorBidi"/>
          <w:spacing w:val="20"/>
          <w:sz w:val="32"/>
          <w:szCs w:val="22"/>
          <w:lang w:eastAsia="en-US"/>
        </w:rPr>
        <w:t>АДМИНИСТРАЦИЯ ГОРОДА ЮГОРСКА</w:t>
      </w:r>
    </w:p>
    <w:p w:rsidR="003A26AC" w:rsidRPr="00B6508C" w:rsidRDefault="003A26AC" w:rsidP="003A26AC">
      <w:pPr>
        <w:suppressAutoHyphens/>
        <w:ind w:right="-2" w:firstLine="0"/>
        <w:jc w:val="center"/>
        <w:rPr>
          <w:rFonts w:ascii="PT Astra Serif" w:eastAsia="Calibri" w:hAnsi="PT Astra Serif" w:cstheme="minorBidi"/>
          <w:sz w:val="28"/>
          <w:szCs w:val="28"/>
          <w:lang w:eastAsia="en-US"/>
        </w:rPr>
      </w:pPr>
      <w:r w:rsidRPr="00B6508C">
        <w:rPr>
          <w:rFonts w:ascii="PT Astra Serif" w:eastAsia="Calibri" w:hAnsi="PT Astra Serif" w:cstheme="minorBidi"/>
          <w:sz w:val="28"/>
          <w:szCs w:val="28"/>
          <w:lang w:eastAsia="en-US"/>
        </w:rPr>
        <w:t>Ханты-Мансийского автономного округа - Югры</w:t>
      </w:r>
    </w:p>
    <w:p w:rsidR="003A26AC" w:rsidRPr="00B6508C" w:rsidRDefault="003A26AC" w:rsidP="003A26AC">
      <w:pPr>
        <w:suppressAutoHyphens/>
        <w:ind w:right="-2" w:firstLine="0"/>
        <w:jc w:val="center"/>
        <w:rPr>
          <w:rFonts w:ascii="PT Astra Serif" w:eastAsia="Calibri" w:hAnsi="PT Astra Serif" w:cstheme="minorBidi"/>
          <w:sz w:val="28"/>
          <w:szCs w:val="28"/>
          <w:lang w:eastAsia="en-US"/>
        </w:rPr>
      </w:pPr>
    </w:p>
    <w:p w:rsidR="003A26AC" w:rsidRPr="00B6508C" w:rsidRDefault="003A26AC" w:rsidP="003A26AC">
      <w:pPr>
        <w:keepNext/>
        <w:numPr>
          <w:ilvl w:val="5"/>
          <w:numId w:val="0"/>
        </w:numPr>
        <w:tabs>
          <w:tab w:val="num" w:pos="1152"/>
        </w:tabs>
        <w:suppressAutoHyphens/>
        <w:ind w:right="-2"/>
        <w:jc w:val="center"/>
        <w:outlineLvl w:val="5"/>
        <w:rPr>
          <w:rFonts w:ascii="PT Astra Serif" w:eastAsia="Calibri" w:hAnsi="PT Astra Serif" w:cstheme="minorBidi"/>
          <w:spacing w:val="20"/>
          <w:lang w:eastAsia="en-US"/>
        </w:rPr>
      </w:pPr>
      <w:r w:rsidRPr="00B6508C">
        <w:rPr>
          <w:rFonts w:ascii="PT Astra Serif" w:eastAsia="Calibri" w:hAnsi="PT Astra Serif" w:cstheme="minorBidi"/>
          <w:spacing w:val="20"/>
          <w:sz w:val="36"/>
          <w:szCs w:val="36"/>
          <w:lang w:eastAsia="en-US"/>
        </w:rPr>
        <w:t>ПОСТАНОВЛЕНИЕ</w:t>
      </w:r>
    </w:p>
    <w:p w:rsidR="003A26AC" w:rsidRPr="00B6508C" w:rsidRDefault="003A26AC" w:rsidP="003A26AC">
      <w:pPr>
        <w:suppressAutoHyphens/>
        <w:ind w:firstLine="0"/>
        <w:jc w:val="left"/>
        <w:rPr>
          <w:rFonts w:ascii="PT Astra Serif" w:eastAsiaTheme="minorHAnsi" w:hAnsi="PT Astra Serif" w:cstheme="minorBidi"/>
          <w:sz w:val="28"/>
          <w:szCs w:val="26"/>
          <w:lang w:eastAsia="en-US"/>
        </w:rPr>
      </w:pPr>
    </w:p>
    <w:p w:rsidR="003A26AC" w:rsidRPr="00B6508C" w:rsidRDefault="003A26AC" w:rsidP="003A26AC">
      <w:pPr>
        <w:suppressAutoHyphens/>
        <w:ind w:firstLine="0"/>
        <w:jc w:val="left"/>
        <w:rPr>
          <w:rFonts w:ascii="PT Astra Serif" w:eastAsiaTheme="minorHAnsi" w:hAnsi="PT Astra Serif" w:cstheme="minorBidi"/>
          <w:sz w:val="28"/>
          <w:szCs w:val="28"/>
          <w:lang w:eastAsia="en-US"/>
        </w:rPr>
      </w:pPr>
    </w:p>
    <w:tbl>
      <w:tblPr>
        <w:tblStyle w:val="110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4"/>
      </w:tblGrid>
      <w:tr w:rsidR="00B6508C" w:rsidRPr="00B6508C" w:rsidTr="00A777F1">
        <w:trPr>
          <w:trHeight w:val="227"/>
        </w:trPr>
        <w:tc>
          <w:tcPr>
            <w:tcW w:w="2563" w:type="pct"/>
          </w:tcPr>
          <w:p w:rsidR="003A26AC" w:rsidRPr="00B6508C" w:rsidRDefault="003A26AC" w:rsidP="0089393C">
            <w:pPr>
              <w:ind w:firstLine="0"/>
              <w:contextualSpacing/>
              <w:jc w:val="left"/>
              <w:rPr>
                <w:rFonts w:ascii="PT Astra Serif" w:hAnsi="PT Astra Serif"/>
                <w:sz w:val="28"/>
                <w:szCs w:val="26"/>
              </w:rPr>
            </w:pPr>
            <w:r w:rsidRPr="00B6508C">
              <w:rPr>
                <w:rFonts w:ascii="PT Astra Serif" w:hAnsi="PT Astra Serif"/>
                <w:sz w:val="28"/>
                <w:szCs w:val="26"/>
              </w:rPr>
              <w:t xml:space="preserve">от </w:t>
            </w:r>
          </w:p>
        </w:tc>
        <w:tc>
          <w:tcPr>
            <w:tcW w:w="2437" w:type="pct"/>
          </w:tcPr>
          <w:p w:rsidR="003A26AC" w:rsidRPr="00B6508C" w:rsidRDefault="003A26AC" w:rsidP="0089393C">
            <w:pPr>
              <w:ind w:firstLine="0"/>
              <w:contextualSpacing/>
              <w:jc w:val="right"/>
              <w:rPr>
                <w:rFonts w:ascii="PT Astra Serif" w:hAnsi="PT Astra Serif"/>
                <w:sz w:val="28"/>
                <w:szCs w:val="26"/>
              </w:rPr>
            </w:pPr>
            <w:r w:rsidRPr="00B6508C">
              <w:rPr>
                <w:rFonts w:ascii="PT Astra Serif" w:hAnsi="PT Astra Serif"/>
                <w:sz w:val="28"/>
                <w:szCs w:val="26"/>
              </w:rPr>
              <w:t xml:space="preserve">№ </w:t>
            </w:r>
          </w:p>
        </w:tc>
      </w:tr>
    </w:tbl>
    <w:p w:rsidR="00C93064" w:rsidRPr="00B6508C" w:rsidRDefault="00C93064" w:rsidP="00271F1E">
      <w:pPr>
        <w:suppressAutoHyphens/>
        <w:ind w:firstLine="0"/>
        <w:jc w:val="left"/>
        <w:rPr>
          <w:rFonts w:ascii="PT Astra Serif" w:hAnsi="PT Astra Serif"/>
          <w:sz w:val="28"/>
          <w:szCs w:val="28"/>
          <w:lang w:eastAsia="ar-SA"/>
        </w:rPr>
      </w:pPr>
    </w:p>
    <w:p w:rsidR="003A26AC" w:rsidRPr="00B6508C" w:rsidRDefault="003A26AC" w:rsidP="00271F1E">
      <w:pPr>
        <w:suppressAutoHyphens/>
        <w:ind w:firstLine="0"/>
        <w:jc w:val="left"/>
        <w:rPr>
          <w:rFonts w:ascii="PT Astra Serif" w:hAnsi="PT Astra Serif"/>
          <w:sz w:val="28"/>
          <w:szCs w:val="28"/>
          <w:lang w:eastAsia="ar-SA"/>
        </w:rPr>
      </w:pPr>
    </w:p>
    <w:p w:rsidR="00A2555C" w:rsidRPr="00B6508C" w:rsidRDefault="00A2555C" w:rsidP="00271F1E">
      <w:pPr>
        <w:suppressAutoHyphens/>
        <w:ind w:firstLine="0"/>
        <w:jc w:val="left"/>
        <w:rPr>
          <w:rFonts w:ascii="PT Astra Serif" w:hAnsi="PT Astra Serif"/>
          <w:sz w:val="28"/>
          <w:szCs w:val="28"/>
          <w:lang w:eastAsia="ar-SA"/>
        </w:rPr>
      </w:pPr>
    </w:p>
    <w:p w:rsidR="00AA4EE7" w:rsidRPr="00B6508C" w:rsidRDefault="00AA4EE7" w:rsidP="0089393C">
      <w:pPr>
        <w:shd w:val="clear" w:color="auto" w:fill="FFFFFF"/>
        <w:tabs>
          <w:tab w:val="left" w:pos="4111"/>
        </w:tabs>
        <w:suppressAutoHyphens/>
        <w:ind w:firstLine="0"/>
        <w:jc w:val="left"/>
        <w:rPr>
          <w:rFonts w:ascii="PT Astra Serif" w:hAnsi="PT Astra Serif"/>
          <w:sz w:val="28"/>
          <w:szCs w:val="28"/>
        </w:rPr>
      </w:pPr>
      <w:r w:rsidRPr="00B6508C">
        <w:rPr>
          <w:rFonts w:ascii="PT Astra Serif" w:hAnsi="PT Astra Serif"/>
          <w:sz w:val="28"/>
          <w:szCs w:val="28"/>
        </w:rPr>
        <w:t>О</w:t>
      </w:r>
      <w:r w:rsidR="0089393C" w:rsidRPr="00B6508C">
        <w:rPr>
          <w:rFonts w:ascii="PT Astra Serif" w:hAnsi="PT Astra Serif"/>
          <w:sz w:val="28"/>
          <w:szCs w:val="28"/>
        </w:rPr>
        <w:t>б</w:t>
      </w:r>
      <w:r w:rsidRPr="00B6508C">
        <w:rPr>
          <w:rFonts w:ascii="PT Astra Serif" w:hAnsi="PT Astra Serif"/>
          <w:sz w:val="28"/>
          <w:szCs w:val="28"/>
        </w:rPr>
        <w:t xml:space="preserve"> </w:t>
      </w:r>
      <w:r w:rsidR="005136E4">
        <w:rPr>
          <w:rFonts w:ascii="PT Astra Serif" w:hAnsi="PT Astra Serif"/>
          <w:sz w:val="28"/>
          <w:szCs w:val="28"/>
        </w:rPr>
        <w:t>О</w:t>
      </w:r>
      <w:r w:rsidR="0089393C" w:rsidRPr="00B6508C">
        <w:rPr>
          <w:rFonts w:ascii="PT Astra Serif" w:hAnsi="PT Astra Serif"/>
          <w:sz w:val="28"/>
          <w:szCs w:val="28"/>
        </w:rPr>
        <w:t>бщественном совете</w:t>
      </w:r>
    </w:p>
    <w:p w:rsidR="0089393C" w:rsidRPr="00B6508C" w:rsidRDefault="0089393C" w:rsidP="0089393C">
      <w:pPr>
        <w:shd w:val="clear" w:color="auto" w:fill="FFFFFF"/>
        <w:tabs>
          <w:tab w:val="left" w:pos="4111"/>
        </w:tabs>
        <w:suppressAutoHyphens/>
        <w:ind w:firstLine="0"/>
        <w:jc w:val="left"/>
        <w:rPr>
          <w:rFonts w:ascii="PT Astra Serif" w:hAnsi="PT Astra Serif"/>
          <w:sz w:val="28"/>
          <w:szCs w:val="28"/>
        </w:rPr>
      </w:pPr>
      <w:r w:rsidRPr="00B6508C">
        <w:rPr>
          <w:rFonts w:ascii="PT Astra Serif" w:hAnsi="PT Astra Serif"/>
          <w:sz w:val="28"/>
          <w:szCs w:val="28"/>
        </w:rPr>
        <w:t xml:space="preserve">при администрации города </w:t>
      </w:r>
      <w:proofErr w:type="spellStart"/>
      <w:r w:rsidRPr="00B6508C">
        <w:rPr>
          <w:rFonts w:ascii="PT Astra Serif" w:hAnsi="PT Astra Serif"/>
          <w:sz w:val="28"/>
          <w:szCs w:val="28"/>
        </w:rPr>
        <w:t>Югорска</w:t>
      </w:r>
      <w:proofErr w:type="spellEnd"/>
    </w:p>
    <w:p w:rsidR="0089393C" w:rsidRPr="00B6508C" w:rsidRDefault="0089393C" w:rsidP="0089393C">
      <w:pPr>
        <w:shd w:val="clear" w:color="auto" w:fill="FFFFFF"/>
        <w:tabs>
          <w:tab w:val="left" w:pos="4111"/>
        </w:tabs>
        <w:suppressAutoHyphens/>
        <w:ind w:firstLine="0"/>
        <w:jc w:val="left"/>
        <w:rPr>
          <w:rFonts w:ascii="PT Astra Serif" w:hAnsi="PT Astra Serif"/>
          <w:sz w:val="28"/>
          <w:szCs w:val="28"/>
        </w:rPr>
      </w:pPr>
      <w:r w:rsidRPr="00B6508C">
        <w:rPr>
          <w:rFonts w:ascii="PT Astra Serif" w:hAnsi="PT Astra Serif"/>
          <w:sz w:val="28"/>
          <w:szCs w:val="28"/>
        </w:rPr>
        <w:t>в сфере бюджетных правоотношений</w:t>
      </w:r>
    </w:p>
    <w:p w:rsidR="00C93064" w:rsidRPr="00B6508C" w:rsidRDefault="00C93064" w:rsidP="00271F1E">
      <w:pPr>
        <w:autoSpaceDE w:val="0"/>
        <w:autoSpaceDN w:val="0"/>
        <w:adjustRightInd w:val="0"/>
        <w:ind w:firstLine="0"/>
        <w:rPr>
          <w:rFonts w:ascii="PT Astra Serif" w:eastAsia="Calibri" w:hAnsi="PT Astra Serif"/>
          <w:bCs/>
          <w:sz w:val="28"/>
          <w:szCs w:val="28"/>
          <w:lang w:eastAsia="en-US"/>
        </w:rPr>
      </w:pPr>
    </w:p>
    <w:p w:rsidR="00C93064" w:rsidRPr="00B6508C" w:rsidRDefault="00C93064" w:rsidP="00271F1E">
      <w:pPr>
        <w:autoSpaceDE w:val="0"/>
        <w:autoSpaceDN w:val="0"/>
        <w:adjustRightInd w:val="0"/>
        <w:ind w:firstLine="0"/>
        <w:rPr>
          <w:rFonts w:ascii="PT Astra Serif" w:eastAsia="Calibri" w:hAnsi="PT Astra Serif"/>
          <w:bCs/>
          <w:sz w:val="28"/>
          <w:szCs w:val="28"/>
          <w:lang w:eastAsia="en-US"/>
        </w:rPr>
      </w:pPr>
    </w:p>
    <w:p w:rsidR="00A2555C" w:rsidRPr="00B6508C" w:rsidRDefault="00A2555C" w:rsidP="00271F1E">
      <w:pPr>
        <w:autoSpaceDE w:val="0"/>
        <w:autoSpaceDN w:val="0"/>
        <w:adjustRightInd w:val="0"/>
        <w:ind w:firstLine="0"/>
        <w:rPr>
          <w:rFonts w:ascii="PT Astra Serif" w:eastAsia="Calibri" w:hAnsi="PT Astra Serif"/>
          <w:bCs/>
          <w:sz w:val="28"/>
          <w:szCs w:val="28"/>
          <w:lang w:eastAsia="en-US"/>
        </w:rPr>
      </w:pPr>
    </w:p>
    <w:p w:rsidR="00A96B73" w:rsidRPr="00B6508C" w:rsidRDefault="000B3909" w:rsidP="00F749D2">
      <w:pPr>
        <w:tabs>
          <w:tab w:val="left" w:pos="600"/>
          <w:tab w:val="left" w:pos="2160"/>
        </w:tabs>
        <w:spacing w:line="276" w:lineRule="auto"/>
        <w:ind w:firstLine="709"/>
        <w:rPr>
          <w:rFonts w:ascii="PT Astra Serif" w:hAnsi="PT Astra Serif"/>
          <w:sz w:val="28"/>
          <w:szCs w:val="28"/>
        </w:rPr>
      </w:pPr>
      <w:r w:rsidRPr="00B6508C">
        <w:rPr>
          <w:rFonts w:ascii="PT Astra Serif" w:hAnsi="PT Astra Serif"/>
          <w:sz w:val="28"/>
          <w:szCs w:val="28"/>
        </w:rPr>
        <w:t>В соответствии с</w:t>
      </w:r>
      <w:r w:rsidR="0089393C" w:rsidRPr="00B6508C">
        <w:rPr>
          <w:rFonts w:ascii="PT Astra Serif" w:hAnsi="PT Astra Serif"/>
          <w:sz w:val="28"/>
          <w:szCs w:val="28"/>
        </w:rPr>
        <w:t>о статьей 13 Федерального закона от 21.07.2014          № 212-ФЗ «Об основах общественного контроля в Российской Федерации»</w:t>
      </w:r>
      <w:r w:rsidR="00A96B73" w:rsidRPr="00B6508C">
        <w:rPr>
          <w:rFonts w:ascii="PT Astra Serif" w:hAnsi="PT Astra Serif"/>
          <w:sz w:val="28"/>
          <w:szCs w:val="28"/>
        </w:rPr>
        <w:t>, постановлением Губернатора Ханты-Мансийского автономного округа – Югры от 25.12.2014 № 142 «О порядке образования общественных советов и типовом положении об общественном совете при исполнительном органе Ханты-Мансийского автономного округа – Югры»:</w:t>
      </w:r>
    </w:p>
    <w:p w:rsidR="00A96B73" w:rsidRPr="00B6508C" w:rsidRDefault="005136E4" w:rsidP="00A96B73">
      <w:pPr>
        <w:pStyle w:val="a5"/>
        <w:numPr>
          <w:ilvl w:val="0"/>
          <w:numId w:val="39"/>
        </w:numPr>
        <w:tabs>
          <w:tab w:val="left" w:pos="600"/>
          <w:tab w:val="left" w:pos="1134"/>
        </w:tabs>
        <w:spacing w:line="276" w:lineRule="auto"/>
        <w:ind w:left="0" w:firstLine="60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Утвердить положение об О</w:t>
      </w:r>
      <w:r w:rsidR="00A96B73" w:rsidRPr="00B6508C">
        <w:rPr>
          <w:rFonts w:ascii="PT Astra Serif" w:hAnsi="PT Astra Serif"/>
          <w:sz w:val="28"/>
          <w:szCs w:val="28"/>
        </w:rPr>
        <w:t xml:space="preserve">бщественном совете при администрации города </w:t>
      </w:r>
      <w:proofErr w:type="spellStart"/>
      <w:r w:rsidR="00A96B73" w:rsidRPr="00B6508C">
        <w:rPr>
          <w:rFonts w:ascii="PT Astra Serif" w:hAnsi="PT Astra Serif"/>
          <w:sz w:val="28"/>
          <w:szCs w:val="28"/>
        </w:rPr>
        <w:t>Югорска</w:t>
      </w:r>
      <w:proofErr w:type="spellEnd"/>
      <w:r w:rsidR="00A96B73" w:rsidRPr="00B6508C">
        <w:rPr>
          <w:rFonts w:ascii="PT Astra Serif" w:hAnsi="PT Astra Serif"/>
          <w:sz w:val="28"/>
          <w:szCs w:val="28"/>
        </w:rPr>
        <w:t xml:space="preserve"> </w:t>
      </w:r>
      <w:r w:rsidR="005E4AC0" w:rsidRPr="00B6508C">
        <w:rPr>
          <w:rFonts w:ascii="PT Astra Serif" w:hAnsi="PT Astra Serif"/>
          <w:sz w:val="28"/>
          <w:szCs w:val="28"/>
        </w:rPr>
        <w:t xml:space="preserve">в сфере бюджетных правоотношений </w:t>
      </w:r>
      <w:r w:rsidR="00A96B73" w:rsidRPr="00B6508C">
        <w:rPr>
          <w:rFonts w:ascii="PT Astra Serif" w:hAnsi="PT Astra Serif"/>
          <w:sz w:val="28"/>
          <w:szCs w:val="28"/>
        </w:rPr>
        <w:t>согласно приложению.</w:t>
      </w:r>
    </w:p>
    <w:p w:rsidR="00A96B73" w:rsidRPr="00B6508C" w:rsidRDefault="00A96B73" w:rsidP="00A96B73">
      <w:pPr>
        <w:pStyle w:val="a5"/>
        <w:numPr>
          <w:ilvl w:val="0"/>
          <w:numId w:val="39"/>
        </w:numPr>
        <w:tabs>
          <w:tab w:val="left" w:pos="600"/>
          <w:tab w:val="left" w:pos="1134"/>
        </w:tabs>
        <w:spacing w:line="276" w:lineRule="auto"/>
        <w:ind w:left="0" w:firstLine="600"/>
        <w:rPr>
          <w:rFonts w:ascii="PT Astra Serif" w:hAnsi="PT Astra Serif"/>
          <w:sz w:val="28"/>
          <w:szCs w:val="28"/>
        </w:rPr>
      </w:pPr>
      <w:r w:rsidRPr="00B6508C">
        <w:rPr>
          <w:rFonts w:ascii="PT Astra Serif" w:hAnsi="PT Astra Serif"/>
          <w:sz w:val="28"/>
          <w:szCs w:val="28"/>
        </w:rPr>
        <w:t>Признать утратившим</w:t>
      </w:r>
      <w:r w:rsidR="001F6832">
        <w:rPr>
          <w:rFonts w:ascii="PT Astra Serif" w:hAnsi="PT Astra Serif"/>
          <w:sz w:val="28"/>
          <w:szCs w:val="28"/>
        </w:rPr>
        <w:t>и</w:t>
      </w:r>
      <w:r w:rsidRPr="00B6508C">
        <w:rPr>
          <w:rFonts w:ascii="PT Astra Serif" w:hAnsi="PT Astra Serif"/>
          <w:sz w:val="28"/>
          <w:szCs w:val="28"/>
        </w:rPr>
        <w:t xml:space="preserve"> силу</w:t>
      </w:r>
      <w:r w:rsidR="002750C3" w:rsidRPr="00B6508C">
        <w:rPr>
          <w:rFonts w:ascii="PT Astra Serif" w:hAnsi="PT Astra Serif"/>
          <w:sz w:val="28"/>
          <w:szCs w:val="28"/>
        </w:rPr>
        <w:t xml:space="preserve"> постановления администрации города </w:t>
      </w:r>
      <w:proofErr w:type="spellStart"/>
      <w:r w:rsidR="002750C3" w:rsidRPr="00B6508C">
        <w:rPr>
          <w:rFonts w:ascii="PT Astra Serif" w:hAnsi="PT Astra Serif"/>
          <w:sz w:val="28"/>
          <w:szCs w:val="28"/>
        </w:rPr>
        <w:t>Югорска</w:t>
      </w:r>
      <w:proofErr w:type="spellEnd"/>
      <w:r w:rsidRPr="00B6508C">
        <w:rPr>
          <w:rFonts w:ascii="PT Astra Serif" w:hAnsi="PT Astra Serif"/>
          <w:sz w:val="28"/>
          <w:szCs w:val="28"/>
        </w:rPr>
        <w:t>:</w:t>
      </w:r>
    </w:p>
    <w:p w:rsidR="002750C3" w:rsidRPr="00B6508C" w:rsidRDefault="002750C3" w:rsidP="002750C3">
      <w:pPr>
        <w:pStyle w:val="a5"/>
        <w:tabs>
          <w:tab w:val="left" w:pos="0"/>
          <w:tab w:val="left" w:pos="567"/>
          <w:tab w:val="left" w:pos="1134"/>
        </w:tabs>
        <w:spacing w:line="276" w:lineRule="auto"/>
        <w:ind w:left="0"/>
        <w:rPr>
          <w:rFonts w:ascii="PT Astra Serif" w:hAnsi="PT Astra Serif"/>
          <w:sz w:val="28"/>
          <w:szCs w:val="28"/>
        </w:rPr>
      </w:pPr>
      <w:r w:rsidRPr="00B6508C">
        <w:rPr>
          <w:rFonts w:ascii="PT Astra Serif" w:hAnsi="PT Astra Serif"/>
          <w:sz w:val="28"/>
          <w:szCs w:val="28"/>
        </w:rPr>
        <w:t xml:space="preserve">- от 01.07.2015 № 2434 «Об Общественном совете при администрации города </w:t>
      </w:r>
      <w:proofErr w:type="spellStart"/>
      <w:r w:rsidRPr="00B6508C">
        <w:rPr>
          <w:rFonts w:ascii="PT Astra Serif" w:hAnsi="PT Astra Serif"/>
          <w:sz w:val="28"/>
          <w:szCs w:val="28"/>
        </w:rPr>
        <w:t>Югорска</w:t>
      </w:r>
      <w:proofErr w:type="spellEnd"/>
      <w:r w:rsidRPr="00B6508C">
        <w:rPr>
          <w:rFonts w:ascii="PT Astra Serif" w:hAnsi="PT Astra Serif"/>
          <w:sz w:val="28"/>
          <w:szCs w:val="28"/>
        </w:rPr>
        <w:t xml:space="preserve"> в сфере бюджетных правоотношений»;</w:t>
      </w:r>
    </w:p>
    <w:p w:rsidR="006C1AB6" w:rsidRPr="00B6508C" w:rsidRDefault="002750C3" w:rsidP="00A8397F">
      <w:pPr>
        <w:pStyle w:val="a5"/>
        <w:tabs>
          <w:tab w:val="left" w:pos="0"/>
          <w:tab w:val="left" w:pos="567"/>
          <w:tab w:val="left" w:pos="1134"/>
        </w:tabs>
        <w:spacing w:line="276" w:lineRule="auto"/>
        <w:ind w:left="0"/>
        <w:rPr>
          <w:rFonts w:ascii="PT Astra Serif" w:hAnsi="PT Astra Serif"/>
          <w:sz w:val="28"/>
          <w:szCs w:val="28"/>
          <w:lang w:eastAsia="ar-SA"/>
        </w:rPr>
      </w:pPr>
      <w:r w:rsidRPr="00B6508C">
        <w:rPr>
          <w:rFonts w:ascii="PT Astra Serif" w:hAnsi="PT Astra Serif"/>
          <w:sz w:val="28"/>
          <w:szCs w:val="28"/>
        </w:rPr>
        <w:t xml:space="preserve">- от 20.12.2018 № 3515 «О внесении изменения в постановление администрации города </w:t>
      </w:r>
      <w:proofErr w:type="spellStart"/>
      <w:r w:rsidRPr="00B6508C">
        <w:rPr>
          <w:rFonts w:ascii="PT Astra Serif" w:hAnsi="PT Astra Serif"/>
          <w:sz w:val="28"/>
          <w:szCs w:val="28"/>
        </w:rPr>
        <w:t>Югорска</w:t>
      </w:r>
      <w:proofErr w:type="spellEnd"/>
      <w:r w:rsidRPr="00B6508C">
        <w:rPr>
          <w:rFonts w:ascii="PT Astra Serif" w:hAnsi="PT Astra Serif"/>
          <w:sz w:val="28"/>
          <w:szCs w:val="28"/>
        </w:rPr>
        <w:t xml:space="preserve"> от 01.07.2015 № 2434 «Об Общественном совете при администрации города</w:t>
      </w:r>
      <w:r w:rsidR="00A8397F" w:rsidRPr="00B6508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B6508C">
        <w:rPr>
          <w:rFonts w:ascii="PT Astra Serif" w:hAnsi="PT Astra Serif"/>
          <w:sz w:val="28"/>
          <w:szCs w:val="28"/>
        </w:rPr>
        <w:t>Югорска</w:t>
      </w:r>
      <w:proofErr w:type="spellEnd"/>
      <w:r w:rsidR="00A8397F" w:rsidRPr="00B6508C">
        <w:rPr>
          <w:rFonts w:ascii="PT Astra Serif" w:hAnsi="PT Astra Serif"/>
          <w:sz w:val="28"/>
          <w:szCs w:val="28"/>
        </w:rPr>
        <w:t xml:space="preserve"> в сфере бюджетных правоотношений».</w:t>
      </w:r>
    </w:p>
    <w:p w:rsidR="00A8397F" w:rsidRPr="00B6508C" w:rsidRDefault="005D499E" w:rsidP="003A26AC">
      <w:pPr>
        <w:pStyle w:val="31"/>
        <w:tabs>
          <w:tab w:val="left" w:pos="426"/>
        </w:tabs>
        <w:spacing w:line="276" w:lineRule="auto"/>
        <w:ind w:firstLine="709"/>
        <w:rPr>
          <w:rFonts w:ascii="PT Astra Serif" w:hAnsi="PT Astra Serif"/>
          <w:sz w:val="28"/>
          <w:szCs w:val="28"/>
        </w:rPr>
      </w:pPr>
      <w:r w:rsidRPr="00B6508C">
        <w:rPr>
          <w:rFonts w:ascii="PT Astra Serif" w:hAnsi="PT Astra Serif"/>
          <w:sz w:val="28"/>
          <w:szCs w:val="28"/>
        </w:rPr>
        <w:t>2</w:t>
      </w:r>
      <w:r w:rsidR="00C93064" w:rsidRPr="00B6508C">
        <w:rPr>
          <w:rFonts w:ascii="PT Astra Serif" w:hAnsi="PT Astra Serif"/>
          <w:sz w:val="28"/>
          <w:szCs w:val="28"/>
        </w:rPr>
        <w:t xml:space="preserve">. Опубликовать настоящее постановление в официальном </w:t>
      </w:r>
      <w:r w:rsidR="007176D4" w:rsidRPr="00B6508C">
        <w:rPr>
          <w:rFonts w:ascii="PT Astra Serif" w:hAnsi="PT Astra Serif"/>
          <w:sz w:val="28"/>
          <w:szCs w:val="28"/>
        </w:rPr>
        <w:t>сетевом</w:t>
      </w:r>
      <w:r w:rsidR="00C93064" w:rsidRPr="00B6508C">
        <w:rPr>
          <w:rFonts w:ascii="PT Astra Serif" w:hAnsi="PT Astra Serif"/>
          <w:sz w:val="28"/>
          <w:szCs w:val="28"/>
        </w:rPr>
        <w:t xml:space="preserve"> издании города Югорска</w:t>
      </w:r>
      <w:r w:rsidR="00FF452B" w:rsidRPr="00B6508C">
        <w:rPr>
          <w:rFonts w:ascii="PT Astra Serif" w:hAnsi="PT Astra Serif"/>
          <w:sz w:val="28"/>
          <w:szCs w:val="28"/>
        </w:rPr>
        <w:t>,</w:t>
      </w:r>
      <w:r w:rsidR="00C93064" w:rsidRPr="00B6508C">
        <w:rPr>
          <w:rFonts w:ascii="PT Astra Serif" w:hAnsi="PT Astra Serif"/>
          <w:sz w:val="28"/>
          <w:szCs w:val="28"/>
        </w:rPr>
        <w:t xml:space="preserve"> разместить на официальном сайте органов местного самоуправления города</w:t>
      </w:r>
      <w:r w:rsidR="007176D4" w:rsidRPr="00B6508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7176D4" w:rsidRPr="00B6508C">
        <w:rPr>
          <w:rFonts w:ascii="PT Astra Serif" w:hAnsi="PT Astra Serif"/>
          <w:sz w:val="28"/>
          <w:szCs w:val="28"/>
        </w:rPr>
        <w:t>Югорска</w:t>
      </w:r>
      <w:proofErr w:type="spellEnd"/>
      <w:r w:rsidR="00A8397F" w:rsidRPr="00B6508C">
        <w:rPr>
          <w:rFonts w:ascii="PT Astra Serif" w:hAnsi="PT Astra Serif"/>
          <w:sz w:val="28"/>
          <w:szCs w:val="28"/>
        </w:rPr>
        <w:t>.</w:t>
      </w:r>
    </w:p>
    <w:p w:rsidR="00CC6956" w:rsidRPr="00B6508C" w:rsidRDefault="00CC6956" w:rsidP="003A26AC">
      <w:pPr>
        <w:pStyle w:val="31"/>
        <w:tabs>
          <w:tab w:val="left" w:pos="426"/>
        </w:tabs>
        <w:spacing w:line="276" w:lineRule="auto"/>
        <w:ind w:firstLine="709"/>
        <w:rPr>
          <w:rFonts w:ascii="PT Astra Serif" w:hAnsi="PT Astra Serif"/>
          <w:sz w:val="28"/>
          <w:szCs w:val="28"/>
        </w:rPr>
      </w:pPr>
      <w:r w:rsidRPr="00B6508C">
        <w:rPr>
          <w:rFonts w:ascii="PT Astra Serif" w:hAnsi="PT Astra Serif"/>
          <w:sz w:val="28"/>
          <w:szCs w:val="28"/>
        </w:rPr>
        <w:t xml:space="preserve">3. </w:t>
      </w:r>
      <w:r w:rsidR="003F2C1A" w:rsidRPr="00B6508C">
        <w:rPr>
          <w:rFonts w:ascii="PT Astra Serif" w:hAnsi="PT Astra Serif"/>
          <w:sz w:val="28"/>
          <w:szCs w:val="28"/>
        </w:rPr>
        <w:t>Настоящее постановление вступает в силу после его официального опубликования</w:t>
      </w:r>
      <w:r w:rsidR="00E125C9" w:rsidRPr="00B6508C">
        <w:rPr>
          <w:rFonts w:ascii="PT Astra Serif" w:hAnsi="PT Astra Serif"/>
          <w:sz w:val="28"/>
          <w:szCs w:val="28"/>
        </w:rPr>
        <w:t>.</w:t>
      </w:r>
    </w:p>
    <w:p w:rsidR="0028642E" w:rsidRPr="00B6508C" w:rsidRDefault="00CC6956" w:rsidP="003A26AC">
      <w:pPr>
        <w:pStyle w:val="31"/>
        <w:tabs>
          <w:tab w:val="left" w:pos="426"/>
        </w:tabs>
        <w:spacing w:line="276" w:lineRule="auto"/>
        <w:ind w:firstLine="709"/>
        <w:rPr>
          <w:rFonts w:ascii="PT Astra Serif" w:hAnsi="PT Astra Serif"/>
          <w:sz w:val="28"/>
          <w:szCs w:val="28"/>
          <w:lang w:eastAsia="ru-RU"/>
        </w:rPr>
      </w:pPr>
      <w:r w:rsidRPr="00B6508C">
        <w:rPr>
          <w:rFonts w:ascii="PT Astra Serif" w:hAnsi="PT Astra Serif"/>
          <w:sz w:val="28"/>
          <w:szCs w:val="28"/>
        </w:rPr>
        <w:lastRenderedPageBreak/>
        <w:t>4</w:t>
      </w:r>
      <w:r w:rsidR="00C93064" w:rsidRPr="00B6508C">
        <w:rPr>
          <w:rFonts w:ascii="PT Astra Serif" w:hAnsi="PT Astra Serif"/>
          <w:sz w:val="28"/>
          <w:szCs w:val="28"/>
        </w:rPr>
        <w:t xml:space="preserve">. </w:t>
      </w:r>
      <w:r w:rsidR="00C93064" w:rsidRPr="00B6508C">
        <w:rPr>
          <w:rFonts w:ascii="PT Astra Serif" w:hAnsi="PT Astra Serif"/>
          <w:sz w:val="28"/>
          <w:szCs w:val="28"/>
          <w:lang w:eastAsia="ru-RU"/>
        </w:rPr>
        <w:t>Контроль за выполнением</w:t>
      </w:r>
      <w:r w:rsidR="007176D4" w:rsidRPr="00B6508C">
        <w:rPr>
          <w:rFonts w:ascii="PT Astra Serif" w:hAnsi="PT Astra Serif"/>
          <w:sz w:val="28"/>
          <w:szCs w:val="28"/>
          <w:lang w:eastAsia="ru-RU"/>
        </w:rPr>
        <w:t xml:space="preserve"> настоящего</w:t>
      </w:r>
      <w:r w:rsidR="00C93064" w:rsidRPr="00B6508C">
        <w:rPr>
          <w:rFonts w:ascii="PT Astra Serif" w:hAnsi="PT Astra Serif"/>
          <w:sz w:val="28"/>
          <w:szCs w:val="28"/>
          <w:lang w:eastAsia="ru-RU"/>
        </w:rPr>
        <w:t xml:space="preserve"> постановления возложить </w:t>
      </w:r>
      <w:r w:rsidR="003A26AC" w:rsidRPr="00B6508C">
        <w:rPr>
          <w:rFonts w:ascii="PT Astra Serif" w:hAnsi="PT Astra Serif"/>
          <w:sz w:val="28"/>
          <w:szCs w:val="28"/>
          <w:lang w:eastAsia="ru-RU"/>
        </w:rPr>
        <w:t xml:space="preserve">                     </w:t>
      </w:r>
      <w:r w:rsidR="00C93064" w:rsidRPr="00B6508C">
        <w:rPr>
          <w:rFonts w:ascii="PT Astra Serif" w:hAnsi="PT Astra Serif"/>
          <w:sz w:val="28"/>
          <w:szCs w:val="28"/>
          <w:lang w:eastAsia="ru-RU"/>
        </w:rPr>
        <w:t xml:space="preserve">на директора </w:t>
      </w:r>
      <w:proofErr w:type="gramStart"/>
      <w:r w:rsidR="00C93064" w:rsidRPr="00B6508C">
        <w:rPr>
          <w:rFonts w:ascii="PT Astra Serif" w:hAnsi="PT Astra Serif"/>
          <w:sz w:val="28"/>
          <w:szCs w:val="28"/>
          <w:lang w:eastAsia="ru-RU"/>
        </w:rPr>
        <w:t>департамента финансов</w:t>
      </w:r>
      <w:r w:rsidR="00C93064" w:rsidRPr="00B6508C">
        <w:rPr>
          <w:rFonts w:ascii="PT Astra Serif" w:hAnsi="PT Astra Serif"/>
          <w:bCs/>
          <w:sz w:val="28"/>
          <w:szCs w:val="28"/>
        </w:rPr>
        <w:t xml:space="preserve"> администрации города Югорска</w:t>
      </w:r>
      <w:proofErr w:type="gramEnd"/>
      <w:r w:rsidR="000B3909" w:rsidRPr="00B6508C">
        <w:rPr>
          <w:rFonts w:ascii="PT Astra Serif" w:hAnsi="PT Astra Serif"/>
          <w:bCs/>
          <w:sz w:val="28"/>
          <w:szCs w:val="28"/>
        </w:rPr>
        <w:t xml:space="preserve"> </w:t>
      </w:r>
      <w:r w:rsidR="003A26AC" w:rsidRPr="00B6508C">
        <w:rPr>
          <w:rFonts w:ascii="PT Astra Serif" w:hAnsi="PT Astra Serif"/>
          <w:bCs/>
          <w:sz w:val="28"/>
          <w:szCs w:val="28"/>
        </w:rPr>
        <w:t xml:space="preserve">               </w:t>
      </w:r>
      <w:r w:rsidR="000B3909" w:rsidRPr="00B6508C">
        <w:rPr>
          <w:rFonts w:ascii="PT Astra Serif" w:hAnsi="PT Astra Serif"/>
          <w:bCs/>
          <w:sz w:val="28"/>
          <w:szCs w:val="28"/>
        </w:rPr>
        <w:t>Бушуеву Н.П.</w:t>
      </w:r>
    </w:p>
    <w:p w:rsidR="003D2A51" w:rsidRPr="00B6508C" w:rsidRDefault="003D2A51" w:rsidP="003D2A51">
      <w:pPr>
        <w:suppressAutoHyphens/>
        <w:spacing w:line="276" w:lineRule="auto"/>
        <w:ind w:firstLine="0"/>
        <w:jc w:val="left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3D2A51" w:rsidRPr="00B6508C" w:rsidRDefault="003D2A51" w:rsidP="003D2A51">
      <w:pPr>
        <w:suppressAutoHyphens/>
        <w:ind w:firstLine="0"/>
        <w:jc w:val="left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3D2A51" w:rsidRPr="00B6508C" w:rsidRDefault="003D2A51" w:rsidP="003D2A51">
      <w:pPr>
        <w:suppressAutoHyphens/>
        <w:ind w:firstLine="0"/>
        <w:jc w:val="left"/>
        <w:rPr>
          <w:rFonts w:ascii="PT Astra Serif" w:hAnsi="PT Astra Serif"/>
          <w:sz w:val="28"/>
          <w:szCs w:val="26"/>
          <w:lang w:eastAsia="ar-SA"/>
        </w:rPr>
      </w:pPr>
    </w:p>
    <w:tbl>
      <w:tblPr>
        <w:tblStyle w:val="3"/>
        <w:tblW w:w="94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6"/>
        <w:gridCol w:w="4174"/>
        <w:gridCol w:w="2063"/>
      </w:tblGrid>
      <w:tr w:rsidR="003D2A51" w:rsidRPr="00B6508C" w:rsidTr="00A777F1">
        <w:trPr>
          <w:trHeight w:val="1610"/>
        </w:trPr>
        <w:tc>
          <w:tcPr>
            <w:tcW w:w="3176" w:type="dxa"/>
          </w:tcPr>
          <w:p w:rsidR="003D2A51" w:rsidRPr="00B6508C" w:rsidRDefault="003D2A51" w:rsidP="003D2A51">
            <w:pPr>
              <w:suppressAutoHyphens/>
              <w:ind w:firstLine="0"/>
              <w:jc w:val="left"/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r w:rsidRPr="00B6508C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Глава города Югорска</w:t>
            </w:r>
          </w:p>
        </w:tc>
        <w:tc>
          <w:tcPr>
            <w:tcW w:w="4174" w:type="dxa"/>
            <w:vAlign w:val="center"/>
          </w:tcPr>
          <w:p w:rsidR="003D2A51" w:rsidRPr="00B6508C" w:rsidRDefault="003D2A51" w:rsidP="003D2A51">
            <w:pPr>
              <w:ind w:firstLine="0"/>
              <w:jc w:val="center"/>
              <w:rPr>
                <w:rFonts w:ascii="PT Astra Serif" w:eastAsia="Calibri" w:hAnsi="PT Astra Serif"/>
                <w:szCs w:val="26"/>
                <w:lang w:eastAsia="en-US"/>
              </w:rPr>
            </w:pPr>
          </w:p>
        </w:tc>
        <w:tc>
          <w:tcPr>
            <w:tcW w:w="2063" w:type="dxa"/>
          </w:tcPr>
          <w:p w:rsidR="003D2A51" w:rsidRPr="00B6508C" w:rsidRDefault="003D2A51" w:rsidP="003D2A51">
            <w:pPr>
              <w:suppressAutoHyphens/>
              <w:ind w:firstLine="0"/>
              <w:jc w:val="right"/>
              <w:rPr>
                <w:rFonts w:ascii="PT Astra Serif" w:eastAsia="Calibri" w:hAnsi="PT Astra Serif"/>
                <w:b/>
                <w:szCs w:val="26"/>
                <w:lang w:eastAsia="en-US"/>
              </w:rPr>
            </w:pPr>
            <w:r w:rsidRPr="00B6508C"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>А.Ю. Харлов</w:t>
            </w:r>
          </w:p>
        </w:tc>
      </w:tr>
    </w:tbl>
    <w:p w:rsidR="003A26AC" w:rsidRPr="00B6508C" w:rsidRDefault="003A26AC" w:rsidP="003A26AC">
      <w:pPr>
        <w:rPr>
          <w:rFonts w:ascii="PT Astra Serif" w:hAnsi="PT Astra Serif"/>
          <w:sz w:val="28"/>
          <w:szCs w:val="28"/>
        </w:rPr>
      </w:pPr>
    </w:p>
    <w:p w:rsidR="003A26AC" w:rsidRPr="00B6508C" w:rsidRDefault="003A26AC" w:rsidP="003A26AC">
      <w:pPr>
        <w:sectPr w:rsidR="003A26AC" w:rsidRPr="00B6508C" w:rsidSect="003A26AC">
          <w:headerReference w:type="default" r:id="rId10"/>
          <w:footerReference w:type="default" r:id="rId11"/>
          <w:pgSz w:w="11906" w:h="16838"/>
          <w:pgMar w:top="1134" w:right="851" w:bottom="1134" w:left="1701" w:header="567" w:footer="709" w:gutter="0"/>
          <w:cols w:space="708"/>
          <w:titlePg/>
          <w:docGrid w:linePitch="360"/>
        </w:sectPr>
      </w:pPr>
    </w:p>
    <w:bookmarkEnd w:id="0"/>
    <w:p w:rsidR="003316C9" w:rsidRPr="00B6508C" w:rsidRDefault="005E4AC0" w:rsidP="005E4AC0">
      <w:pPr>
        <w:suppressAutoHyphens/>
        <w:ind w:firstLine="0"/>
        <w:jc w:val="right"/>
        <w:rPr>
          <w:rFonts w:ascii="PT Astra Serif" w:hAnsi="PT Astra Serif"/>
          <w:sz w:val="26"/>
          <w:szCs w:val="26"/>
        </w:rPr>
      </w:pPr>
      <w:r w:rsidRPr="00B6508C">
        <w:rPr>
          <w:rFonts w:ascii="PT Astra Serif" w:hAnsi="PT Astra Serif"/>
          <w:sz w:val="26"/>
          <w:szCs w:val="26"/>
        </w:rPr>
        <w:lastRenderedPageBreak/>
        <w:t>Приложение</w:t>
      </w:r>
      <w:r w:rsidR="00D17DAD" w:rsidRPr="00B6508C">
        <w:rPr>
          <w:rFonts w:ascii="PT Astra Serif" w:hAnsi="PT Astra Serif"/>
          <w:sz w:val="26"/>
          <w:szCs w:val="26"/>
        </w:rPr>
        <w:t xml:space="preserve"> </w:t>
      </w:r>
    </w:p>
    <w:p w:rsidR="005E4AC0" w:rsidRPr="00B6508C" w:rsidRDefault="005E4AC0" w:rsidP="005E4AC0">
      <w:pPr>
        <w:suppressAutoHyphens/>
        <w:ind w:firstLine="0"/>
        <w:jc w:val="right"/>
        <w:rPr>
          <w:rFonts w:ascii="PT Astra Serif" w:hAnsi="PT Astra Serif"/>
          <w:sz w:val="26"/>
          <w:szCs w:val="26"/>
        </w:rPr>
      </w:pPr>
      <w:r w:rsidRPr="00B6508C">
        <w:rPr>
          <w:rFonts w:ascii="PT Astra Serif" w:hAnsi="PT Astra Serif"/>
          <w:sz w:val="26"/>
          <w:szCs w:val="26"/>
        </w:rPr>
        <w:t>к постановлению администрации</w:t>
      </w:r>
    </w:p>
    <w:p w:rsidR="005E4AC0" w:rsidRPr="00B6508C" w:rsidRDefault="005E4AC0" w:rsidP="005E4AC0">
      <w:pPr>
        <w:suppressAutoHyphens/>
        <w:ind w:firstLine="0"/>
        <w:jc w:val="right"/>
        <w:rPr>
          <w:rFonts w:ascii="PT Astra Serif" w:hAnsi="PT Astra Serif"/>
          <w:sz w:val="26"/>
          <w:szCs w:val="26"/>
        </w:rPr>
      </w:pPr>
      <w:r w:rsidRPr="00B6508C">
        <w:rPr>
          <w:rFonts w:ascii="PT Astra Serif" w:hAnsi="PT Astra Serif"/>
          <w:sz w:val="26"/>
          <w:szCs w:val="26"/>
        </w:rPr>
        <w:t xml:space="preserve">города </w:t>
      </w:r>
      <w:proofErr w:type="spellStart"/>
      <w:r w:rsidRPr="00B6508C">
        <w:rPr>
          <w:rFonts w:ascii="PT Astra Serif" w:hAnsi="PT Astra Serif"/>
          <w:sz w:val="26"/>
          <w:szCs w:val="26"/>
        </w:rPr>
        <w:t>Югорска</w:t>
      </w:r>
      <w:proofErr w:type="spellEnd"/>
    </w:p>
    <w:p w:rsidR="005E4AC0" w:rsidRPr="00B6508C" w:rsidRDefault="005E4AC0" w:rsidP="005E4AC0">
      <w:pPr>
        <w:suppressAutoHyphens/>
        <w:ind w:firstLine="0"/>
        <w:jc w:val="right"/>
        <w:rPr>
          <w:rFonts w:ascii="PT Astra Serif" w:hAnsi="PT Astra Serif"/>
          <w:sz w:val="26"/>
          <w:szCs w:val="26"/>
        </w:rPr>
      </w:pPr>
      <w:r w:rsidRPr="00B6508C">
        <w:rPr>
          <w:rFonts w:ascii="PT Astra Serif" w:hAnsi="PT Astra Serif"/>
          <w:sz w:val="26"/>
          <w:szCs w:val="26"/>
        </w:rPr>
        <w:t xml:space="preserve">от ____________№ ________ </w:t>
      </w:r>
    </w:p>
    <w:p w:rsidR="005E4AC0" w:rsidRPr="00B6508C" w:rsidRDefault="005E4AC0" w:rsidP="005E4AC0">
      <w:pPr>
        <w:suppressAutoHyphens/>
        <w:ind w:firstLine="0"/>
        <w:jc w:val="right"/>
        <w:rPr>
          <w:rFonts w:ascii="PT Astra Serif" w:hAnsi="PT Astra Serif"/>
          <w:sz w:val="26"/>
          <w:szCs w:val="26"/>
        </w:rPr>
      </w:pPr>
    </w:p>
    <w:p w:rsidR="005E4AC0" w:rsidRPr="00B6508C" w:rsidRDefault="005E4AC0" w:rsidP="005E4AC0">
      <w:pPr>
        <w:jc w:val="center"/>
        <w:rPr>
          <w:rFonts w:ascii="PT Astra Serif" w:hAnsi="PT Astra Serif"/>
          <w:b/>
          <w:sz w:val="28"/>
          <w:szCs w:val="28"/>
        </w:rPr>
      </w:pPr>
      <w:r w:rsidRPr="00B6508C">
        <w:rPr>
          <w:rFonts w:ascii="PT Astra Serif" w:hAnsi="PT Astra Serif"/>
          <w:b/>
          <w:sz w:val="28"/>
          <w:szCs w:val="28"/>
        </w:rPr>
        <w:t>Положение</w:t>
      </w:r>
    </w:p>
    <w:p w:rsidR="005E4AC0" w:rsidRPr="00B6508C" w:rsidRDefault="005136E4" w:rsidP="005E4AC0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об О</w:t>
      </w:r>
      <w:r w:rsidR="005E4AC0" w:rsidRPr="00B6508C">
        <w:rPr>
          <w:rFonts w:ascii="PT Astra Serif" w:hAnsi="PT Astra Serif"/>
          <w:b/>
          <w:sz w:val="28"/>
          <w:szCs w:val="28"/>
        </w:rPr>
        <w:t xml:space="preserve">бщественном совете при администрации города </w:t>
      </w:r>
      <w:proofErr w:type="spellStart"/>
      <w:r w:rsidR="005E4AC0" w:rsidRPr="00B6508C">
        <w:rPr>
          <w:rFonts w:ascii="PT Astra Serif" w:hAnsi="PT Astra Serif"/>
          <w:b/>
          <w:sz w:val="28"/>
          <w:szCs w:val="28"/>
        </w:rPr>
        <w:t>Югорска</w:t>
      </w:r>
      <w:proofErr w:type="spellEnd"/>
    </w:p>
    <w:p w:rsidR="009E536C" w:rsidRPr="00B6508C" w:rsidRDefault="005E4AC0" w:rsidP="005E4AC0">
      <w:pPr>
        <w:jc w:val="center"/>
        <w:rPr>
          <w:rFonts w:ascii="PT Astra Serif" w:hAnsi="PT Astra Serif"/>
          <w:b/>
          <w:sz w:val="28"/>
          <w:szCs w:val="28"/>
        </w:rPr>
      </w:pPr>
      <w:r w:rsidRPr="00B6508C">
        <w:rPr>
          <w:rFonts w:ascii="PT Astra Serif" w:hAnsi="PT Astra Serif"/>
          <w:b/>
          <w:sz w:val="28"/>
          <w:szCs w:val="28"/>
        </w:rPr>
        <w:t>в сфере бюджетных правоотношений</w:t>
      </w:r>
      <w:r w:rsidR="009E536C" w:rsidRPr="00B6508C">
        <w:rPr>
          <w:rFonts w:ascii="PT Astra Serif" w:hAnsi="PT Astra Serif"/>
          <w:b/>
          <w:sz w:val="28"/>
          <w:szCs w:val="28"/>
        </w:rPr>
        <w:t xml:space="preserve"> </w:t>
      </w:r>
    </w:p>
    <w:p w:rsidR="005E4AC0" w:rsidRPr="00B6508C" w:rsidRDefault="00A777F1" w:rsidP="005E4AC0">
      <w:pPr>
        <w:jc w:val="center"/>
        <w:rPr>
          <w:rFonts w:ascii="PT Astra Serif" w:hAnsi="PT Astra Serif"/>
          <w:b/>
          <w:sz w:val="28"/>
          <w:szCs w:val="28"/>
        </w:rPr>
      </w:pPr>
      <w:r w:rsidRPr="00B6508C">
        <w:rPr>
          <w:rFonts w:ascii="PT Astra Serif" w:hAnsi="PT Astra Serif"/>
          <w:b/>
          <w:sz w:val="28"/>
          <w:szCs w:val="28"/>
        </w:rPr>
        <w:t>(далее – положение об О</w:t>
      </w:r>
      <w:r w:rsidR="009E536C" w:rsidRPr="00B6508C">
        <w:rPr>
          <w:rFonts w:ascii="PT Astra Serif" w:hAnsi="PT Astra Serif"/>
          <w:b/>
          <w:sz w:val="28"/>
          <w:szCs w:val="28"/>
        </w:rPr>
        <w:t>бщественном совете)</w:t>
      </w:r>
    </w:p>
    <w:p w:rsidR="005E4AC0" w:rsidRPr="00B6508C" w:rsidRDefault="005E4AC0" w:rsidP="005E4AC0">
      <w:pPr>
        <w:jc w:val="center"/>
        <w:rPr>
          <w:rFonts w:ascii="PT Astra Serif" w:hAnsi="PT Astra Serif"/>
          <w:b/>
          <w:sz w:val="28"/>
          <w:szCs w:val="28"/>
        </w:rPr>
      </w:pPr>
    </w:p>
    <w:p w:rsidR="005E4AC0" w:rsidRPr="00B6508C" w:rsidRDefault="005E4AC0" w:rsidP="005E4AC0">
      <w:pPr>
        <w:jc w:val="center"/>
        <w:rPr>
          <w:rFonts w:ascii="PT Astra Serif" w:hAnsi="PT Astra Serif"/>
          <w:sz w:val="28"/>
          <w:szCs w:val="28"/>
        </w:rPr>
      </w:pPr>
    </w:p>
    <w:p w:rsidR="005E4AC0" w:rsidRPr="00B6508C" w:rsidRDefault="005E4AC0" w:rsidP="005E4AC0">
      <w:pPr>
        <w:jc w:val="center"/>
        <w:rPr>
          <w:rFonts w:ascii="PT Astra Serif" w:hAnsi="PT Astra Serif"/>
          <w:b/>
          <w:sz w:val="28"/>
          <w:szCs w:val="28"/>
        </w:rPr>
      </w:pPr>
      <w:bookmarkStart w:id="1" w:name="sub_2100"/>
      <w:r w:rsidRPr="00B6508C">
        <w:rPr>
          <w:rFonts w:ascii="PT Astra Serif" w:hAnsi="PT Astra Serif"/>
          <w:b/>
          <w:sz w:val="28"/>
          <w:szCs w:val="28"/>
        </w:rPr>
        <w:t>I. Общие положения</w:t>
      </w:r>
    </w:p>
    <w:bookmarkEnd w:id="1"/>
    <w:p w:rsidR="005E4AC0" w:rsidRPr="00B6508C" w:rsidRDefault="005E4AC0" w:rsidP="005E4AC0">
      <w:pPr>
        <w:jc w:val="center"/>
        <w:rPr>
          <w:rFonts w:ascii="PT Astra Serif" w:hAnsi="PT Astra Serif"/>
          <w:sz w:val="28"/>
          <w:szCs w:val="28"/>
        </w:rPr>
      </w:pPr>
    </w:p>
    <w:p w:rsidR="005E4AC0" w:rsidRPr="00B6508C" w:rsidRDefault="005E4AC0" w:rsidP="005E4AC0">
      <w:pPr>
        <w:pStyle w:val="a5"/>
        <w:tabs>
          <w:tab w:val="left" w:pos="1134"/>
        </w:tabs>
        <w:ind w:left="0" w:firstLine="709"/>
        <w:contextualSpacing/>
        <w:rPr>
          <w:rFonts w:ascii="PT Astra Serif" w:hAnsi="PT Astra Serif"/>
          <w:sz w:val="28"/>
          <w:szCs w:val="28"/>
        </w:rPr>
      </w:pPr>
      <w:bookmarkStart w:id="2" w:name="sub_2011"/>
      <w:r w:rsidRPr="00B6508C">
        <w:rPr>
          <w:rFonts w:ascii="PT Astra Serif" w:hAnsi="PT Astra Serif"/>
          <w:sz w:val="28"/>
          <w:szCs w:val="28"/>
        </w:rPr>
        <w:t>1.</w:t>
      </w:r>
      <w:r w:rsidR="008F3D27" w:rsidRPr="00B6508C">
        <w:rPr>
          <w:rFonts w:ascii="PT Astra Serif" w:hAnsi="PT Astra Serif"/>
          <w:sz w:val="28"/>
          <w:szCs w:val="28"/>
        </w:rPr>
        <w:t>1</w:t>
      </w:r>
      <w:r w:rsidRPr="00B6508C">
        <w:rPr>
          <w:rFonts w:ascii="PT Astra Serif" w:hAnsi="PT Astra Serif"/>
          <w:sz w:val="28"/>
          <w:szCs w:val="28"/>
        </w:rPr>
        <w:t xml:space="preserve">. Общественный совет при администрации города </w:t>
      </w:r>
      <w:proofErr w:type="spellStart"/>
      <w:r w:rsidRPr="00B6508C">
        <w:rPr>
          <w:rFonts w:ascii="PT Astra Serif" w:hAnsi="PT Astra Serif"/>
          <w:sz w:val="28"/>
          <w:szCs w:val="28"/>
        </w:rPr>
        <w:t>Югорска</w:t>
      </w:r>
      <w:proofErr w:type="spellEnd"/>
      <w:r w:rsidRPr="00B6508C">
        <w:rPr>
          <w:rFonts w:ascii="PT Astra Serif" w:hAnsi="PT Astra Serif"/>
          <w:sz w:val="28"/>
          <w:szCs w:val="28"/>
        </w:rPr>
        <w:t xml:space="preserve"> в сфере бюджетных правоотношений (далее - </w:t>
      </w:r>
      <w:r w:rsidR="001F4DF8" w:rsidRPr="00B6508C">
        <w:rPr>
          <w:rFonts w:ascii="PT Astra Serif" w:hAnsi="PT Astra Serif"/>
          <w:sz w:val="28"/>
          <w:szCs w:val="28"/>
        </w:rPr>
        <w:t>О</w:t>
      </w:r>
      <w:r w:rsidRPr="00B6508C">
        <w:rPr>
          <w:rFonts w:ascii="PT Astra Serif" w:hAnsi="PT Astra Serif"/>
          <w:sz w:val="28"/>
          <w:szCs w:val="28"/>
        </w:rPr>
        <w:t xml:space="preserve">бщественный совет) является постоянно действующим коллегиальным совещательным органом при администрации города </w:t>
      </w:r>
      <w:proofErr w:type="spellStart"/>
      <w:r w:rsidRPr="00B6508C">
        <w:rPr>
          <w:rFonts w:ascii="PT Astra Serif" w:hAnsi="PT Astra Serif"/>
          <w:sz w:val="28"/>
          <w:szCs w:val="28"/>
        </w:rPr>
        <w:t>Югорска</w:t>
      </w:r>
      <w:proofErr w:type="spellEnd"/>
      <w:r w:rsidRPr="00B6508C">
        <w:rPr>
          <w:rFonts w:ascii="PT Astra Serif" w:hAnsi="PT Astra Serif"/>
          <w:sz w:val="28"/>
          <w:szCs w:val="28"/>
        </w:rPr>
        <w:t xml:space="preserve"> и создается в целях </w:t>
      </w:r>
      <w:proofErr w:type="gramStart"/>
      <w:r w:rsidRPr="00B6508C">
        <w:rPr>
          <w:rFonts w:ascii="PT Astra Serif" w:hAnsi="PT Astra Serif"/>
          <w:sz w:val="28"/>
          <w:szCs w:val="28"/>
        </w:rPr>
        <w:t xml:space="preserve">обеспечения общественного участия граждан города </w:t>
      </w:r>
      <w:proofErr w:type="spellStart"/>
      <w:r w:rsidRPr="00B6508C">
        <w:rPr>
          <w:rFonts w:ascii="PT Astra Serif" w:hAnsi="PT Astra Serif"/>
          <w:sz w:val="28"/>
          <w:szCs w:val="28"/>
        </w:rPr>
        <w:t>Югорска</w:t>
      </w:r>
      <w:proofErr w:type="spellEnd"/>
      <w:proofErr w:type="gramEnd"/>
      <w:r w:rsidRPr="00B6508C">
        <w:rPr>
          <w:rFonts w:ascii="PT Astra Serif" w:hAnsi="PT Astra Serif"/>
          <w:sz w:val="28"/>
          <w:szCs w:val="28"/>
        </w:rPr>
        <w:t xml:space="preserve"> в подготовке и реализации управленческих решений в сфере бюджетных правоотношений.</w:t>
      </w:r>
    </w:p>
    <w:p w:rsidR="005E4AC0" w:rsidRPr="00B6508C" w:rsidRDefault="005E4AC0" w:rsidP="005E4AC0">
      <w:pPr>
        <w:ind w:firstLine="709"/>
        <w:rPr>
          <w:rFonts w:ascii="PT Astra Serif" w:hAnsi="PT Astra Serif"/>
          <w:sz w:val="28"/>
          <w:szCs w:val="28"/>
        </w:rPr>
      </w:pPr>
      <w:bookmarkStart w:id="3" w:name="sub_2013"/>
      <w:bookmarkEnd w:id="2"/>
      <w:r w:rsidRPr="00B6508C">
        <w:rPr>
          <w:rFonts w:ascii="PT Astra Serif" w:hAnsi="PT Astra Serif"/>
          <w:sz w:val="28"/>
          <w:szCs w:val="28"/>
        </w:rPr>
        <w:t>1.</w:t>
      </w:r>
      <w:r w:rsidR="008F3D27" w:rsidRPr="00B6508C">
        <w:rPr>
          <w:rFonts w:ascii="PT Astra Serif" w:hAnsi="PT Astra Serif"/>
          <w:sz w:val="28"/>
          <w:szCs w:val="28"/>
        </w:rPr>
        <w:t>2</w:t>
      </w:r>
      <w:r w:rsidRPr="00B6508C">
        <w:rPr>
          <w:rFonts w:ascii="PT Astra Serif" w:hAnsi="PT Astra Serif"/>
          <w:sz w:val="28"/>
          <w:szCs w:val="28"/>
        </w:rPr>
        <w:t xml:space="preserve">. Общественный совет </w:t>
      </w:r>
      <w:r w:rsidR="008F3D27" w:rsidRPr="00B6508C">
        <w:rPr>
          <w:rFonts w:ascii="PT Astra Serif" w:hAnsi="PT Astra Serif"/>
          <w:sz w:val="28"/>
          <w:szCs w:val="28"/>
        </w:rPr>
        <w:t>в</w:t>
      </w:r>
      <w:r w:rsidRPr="00B6508C">
        <w:rPr>
          <w:rFonts w:ascii="PT Astra Serif" w:hAnsi="PT Astra Serif"/>
          <w:sz w:val="28"/>
          <w:szCs w:val="28"/>
        </w:rPr>
        <w:t xml:space="preserve"> сво</w:t>
      </w:r>
      <w:r w:rsidR="008F3D27" w:rsidRPr="00B6508C">
        <w:rPr>
          <w:rFonts w:ascii="PT Astra Serif" w:hAnsi="PT Astra Serif"/>
          <w:sz w:val="28"/>
          <w:szCs w:val="28"/>
        </w:rPr>
        <w:t>ей</w:t>
      </w:r>
      <w:r w:rsidRPr="00B6508C">
        <w:rPr>
          <w:rFonts w:ascii="PT Astra Serif" w:hAnsi="PT Astra Serif"/>
          <w:sz w:val="28"/>
          <w:szCs w:val="28"/>
        </w:rPr>
        <w:t xml:space="preserve"> деятельност</w:t>
      </w:r>
      <w:r w:rsidR="008F3D27" w:rsidRPr="00B6508C">
        <w:rPr>
          <w:rFonts w:ascii="PT Astra Serif" w:hAnsi="PT Astra Serif"/>
          <w:sz w:val="28"/>
          <w:szCs w:val="28"/>
        </w:rPr>
        <w:t>и руководствуется</w:t>
      </w:r>
      <w:r w:rsidRPr="00B6508C">
        <w:rPr>
          <w:rFonts w:ascii="PT Astra Serif" w:hAnsi="PT Astra Serif"/>
          <w:sz w:val="28"/>
          <w:szCs w:val="28"/>
        </w:rPr>
        <w:t xml:space="preserve"> </w:t>
      </w:r>
      <w:r w:rsidR="008F3D27" w:rsidRPr="00B6508C">
        <w:rPr>
          <w:rFonts w:ascii="PT Astra Serif" w:hAnsi="PT Astra Serif"/>
          <w:sz w:val="28"/>
          <w:szCs w:val="28"/>
        </w:rPr>
        <w:t>Конституцией Р</w:t>
      </w:r>
      <w:r w:rsidRPr="00B6508C">
        <w:rPr>
          <w:rFonts w:ascii="PT Astra Serif" w:hAnsi="PT Astra Serif"/>
          <w:sz w:val="28"/>
          <w:szCs w:val="28"/>
        </w:rPr>
        <w:t>оссийской Федерации, федеральны</w:t>
      </w:r>
      <w:r w:rsidR="008F3D27" w:rsidRPr="00B6508C">
        <w:rPr>
          <w:rFonts w:ascii="PT Astra Serif" w:hAnsi="PT Astra Serif"/>
          <w:sz w:val="28"/>
          <w:szCs w:val="28"/>
        </w:rPr>
        <w:t>ми</w:t>
      </w:r>
      <w:r w:rsidRPr="00B6508C">
        <w:rPr>
          <w:rFonts w:ascii="PT Astra Serif" w:hAnsi="PT Astra Serif"/>
          <w:sz w:val="28"/>
          <w:szCs w:val="28"/>
        </w:rPr>
        <w:t xml:space="preserve"> закон</w:t>
      </w:r>
      <w:r w:rsidR="008F3D27" w:rsidRPr="00B6508C">
        <w:rPr>
          <w:rFonts w:ascii="PT Astra Serif" w:hAnsi="PT Astra Serif"/>
          <w:sz w:val="28"/>
          <w:szCs w:val="28"/>
        </w:rPr>
        <w:t>ами</w:t>
      </w:r>
      <w:r w:rsidRPr="00B6508C">
        <w:rPr>
          <w:rFonts w:ascii="PT Astra Serif" w:hAnsi="PT Astra Serif"/>
          <w:sz w:val="28"/>
          <w:szCs w:val="28"/>
        </w:rPr>
        <w:t xml:space="preserve"> и ины</w:t>
      </w:r>
      <w:r w:rsidR="008F3D27" w:rsidRPr="00B6508C">
        <w:rPr>
          <w:rFonts w:ascii="PT Astra Serif" w:hAnsi="PT Astra Serif"/>
          <w:sz w:val="28"/>
          <w:szCs w:val="28"/>
        </w:rPr>
        <w:t>ми</w:t>
      </w:r>
      <w:r w:rsidRPr="00B6508C">
        <w:rPr>
          <w:rFonts w:ascii="PT Astra Serif" w:hAnsi="PT Astra Serif"/>
          <w:sz w:val="28"/>
          <w:szCs w:val="28"/>
        </w:rPr>
        <w:t xml:space="preserve"> нормативн</w:t>
      </w:r>
      <w:r w:rsidR="008F3D27" w:rsidRPr="00B6508C">
        <w:rPr>
          <w:rFonts w:ascii="PT Astra Serif" w:hAnsi="PT Astra Serif"/>
          <w:sz w:val="28"/>
          <w:szCs w:val="28"/>
        </w:rPr>
        <w:t>ыми</w:t>
      </w:r>
      <w:r w:rsidRPr="00B6508C">
        <w:rPr>
          <w:rFonts w:ascii="PT Astra Serif" w:hAnsi="PT Astra Serif"/>
          <w:sz w:val="28"/>
          <w:szCs w:val="28"/>
        </w:rPr>
        <w:t xml:space="preserve"> правовы</w:t>
      </w:r>
      <w:r w:rsidR="008F3D27" w:rsidRPr="00B6508C">
        <w:rPr>
          <w:rFonts w:ascii="PT Astra Serif" w:hAnsi="PT Astra Serif"/>
          <w:sz w:val="28"/>
          <w:szCs w:val="28"/>
        </w:rPr>
        <w:t>ми</w:t>
      </w:r>
      <w:r w:rsidRPr="00B6508C">
        <w:rPr>
          <w:rFonts w:ascii="PT Astra Serif" w:hAnsi="PT Astra Serif"/>
          <w:sz w:val="28"/>
          <w:szCs w:val="28"/>
        </w:rPr>
        <w:t xml:space="preserve"> акт</w:t>
      </w:r>
      <w:r w:rsidR="008F3D27" w:rsidRPr="00B6508C">
        <w:rPr>
          <w:rFonts w:ascii="PT Astra Serif" w:hAnsi="PT Astra Serif"/>
          <w:sz w:val="28"/>
          <w:szCs w:val="28"/>
        </w:rPr>
        <w:t>ами</w:t>
      </w:r>
      <w:r w:rsidRPr="00B6508C">
        <w:rPr>
          <w:rFonts w:ascii="PT Astra Serif" w:hAnsi="PT Astra Serif"/>
          <w:sz w:val="28"/>
          <w:szCs w:val="28"/>
        </w:rPr>
        <w:t xml:space="preserve"> Российской Федерации, </w:t>
      </w:r>
      <w:r w:rsidR="008F3D27" w:rsidRPr="00B6508C">
        <w:rPr>
          <w:rFonts w:ascii="PT Astra Serif" w:hAnsi="PT Astra Serif"/>
          <w:sz w:val="28"/>
          <w:szCs w:val="28"/>
        </w:rPr>
        <w:t xml:space="preserve">законами и иными нормативными правовыми актами </w:t>
      </w:r>
      <w:r w:rsidRPr="00B6508C">
        <w:rPr>
          <w:rFonts w:ascii="PT Astra Serif" w:hAnsi="PT Astra Serif"/>
          <w:sz w:val="28"/>
          <w:szCs w:val="28"/>
        </w:rPr>
        <w:t xml:space="preserve">Ханты-Мансийского автономного округа - Югры, </w:t>
      </w:r>
      <w:r w:rsidR="008F3D27" w:rsidRPr="00B6508C">
        <w:rPr>
          <w:rFonts w:ascii="PT Astra Serif" w:hAnsi="PT Astra Serif"/>
          <w:sz w:val="28"/>
          <w:szCs w:val="28"/>
        </w:rPr>
        <w:t xml:space="preserve">муниципальными правовыми актами города </w:t>
      </w:r>
      <w:proofErr w:type="spellStart"/>
      <w:r w:rsidR="008F3D27" w:rsidRPr="00B6508C">
        <w:rPr>
          <w:rFonts w:ascii="PT Astra Serif" w:hAnsi="PT Astra Serif"/>
          <w:sz w:val="28"/>
          <w:szCs w:val="28"/>
        </w:rPr>
        <w:t>Югорска</w:t>
      </w:r>
      <w:proofErr w:type="spellEnd"/>
      <w:r w:rsidR="008F3D27" w:rsidRPr="00B6508C">
        <w:rPr>
          <w:rFonts w:ascii="PT Astra Serif" w:hAnsi="PT Astra Serif"/>
          <w:sz w:val="28"/>
          <w:szCs w:val="28"/>
        </w:rPr>
        <w:t xml:space="preserve"> и </w:t>
      </w:r>
      <w:r w:rsidRPr="00B6508C">
        <w:rPr>
          <w:rFonts w:ascii="PT Astra Serif" w:hAnsi="PT Astra Serif"/>
          <w:sz w:val="28"/>
          <w:szCs w:val="28"/>
        </w:rPr>
        <w:t>настоящ</w:t>
      </w:r>
      <w:r w:rsidR="008F3D27" w:rsidRPr="00B6508C">
        <w:rPr>
          <w:rFonts w:ascii="PT Astra Serif" w:hAnsi="PT Astra Serif"/>
          <w:sz w:val="28"/>
          <w:szCs w:val="28"/>
        </w:rPr>
        <w:t>им</w:t>
      </w:r>
      <w:r w:rsidRPr="00B6508C">
        <w:rPr>
          <w:rFonts w:ascii="PT Astra Serif" w:hAnsi="PT Astra Serif"/>
          <w:sz w:val="28"/>
          <w:szCs w:val="28"/>
        </w:rPr>
        <w:t xml:space="preserve"> положени</w:t>
      </w:r>
      <w:r w:rsidR="008F3D27" w:rsidRPr="00B6508C">
        <w:rPr>
          <w:rFonts w:ascii="PT Astra Serif" w:hAnsi="PT Astra Serif"/>
          <w:sz w:val="28"/>
          <w:szCs w:val="28"/>
        </w:rPr>
        <w:t>ем</w:t>
      </w:r>
      <w:r w:rsidR="005136E4">
        <w:rPr>
          <w:rFonts w:ascii="PT Astra Serif" w:hAnsi="PT Astra Serif"/>
          <w:sz w:val="28"/>
          <w:szCs w:val="28"/>
        </w:rPr>
        <w:t>.</w:t>
      </w:r>
    </w:p>
    <w:p w:rsidR="005E4AC0" w:rsidRPr="00B6508C" w:rsidRDefault="005E4AC0" w:rsidP="005E4AC0">
      <w:pPr>
        <w:ind w:firstLine="709"/>
        <w:rPr>
          <w:rFonts w:ascii="PT Astra Serif" w:hAnsi="PT Astra Serif"/>
          <w:sz w:val="28"/>
          <w:szCs w:val="28"/>
        </w:rPr>
      </w:pPr>
      <w:r w:rsidRPr="00B6508C">
        <w:rPr>
          <w:rFonts w:ascii="PT Astra Serif" w:hAnsi="PT Astra Serif"/>
          <w:sz w:val="28"/>
          <w:szCs w:val="28"/>
        </w:rPr>
        <w:t>1.</w:t>
      </w:r>
      <w:r w:rsidR="008F3D27" w:rsidRPr="00B6508C">
        <w:rPr>
          <w:rFonts w:ascii="PT Astra Serif" w:hAnsi="PT Astra Serif"/>
          <w:sz w:val="28"/>
          <w:szCs w:val="28"/>
        </w:rPr>
        <w:t>3</w:t>
      </w:r>
      <w:r w:rsidRPr="00B6508C">
        <w:rPr>
          <w:rFonts w:ascii="PT Astra Serif" w:hAnsi="PT Astra Serif"/>
          <w:sz w:val="28"/>
          <w:szCs w:val="28"/>
        </w:rPr>
        <w:t xml:space="preserve">. </w:t>
      </w:r>
      <w:r w:rsidR="008F3D27" w:rsidRPr="00B6508C">
        <w:rPr>
          <w:rFonts w:ascii="PT Astra Serif" w:hAnsi="PT Astra Serif"/>
          <w:sz w:val="28"/>
          <w:szCs w:val="28"/>
        </w:rPr>
        <w:t>О</w:t>
      </w:r>
      <w:r w:rsidRPr="00B6508C">
        <w:rPr>
          <w:rFonts w:ascii="PT Astra Serif" w:hAnsi="PT Astra Serif"/>
          <w:sz w:val="28"/>
          <w:szCs w:val="28"/>
        </w:rPr>
        <w:t>бщественн</w:t>
      </w:r>
      <w:r w:rsidR="008F3D27" w:rsidRPr="00B6508C">
        <w:rPr>
          <w:rFonts w:ascii="PT Astra Serif" w:hAnsi="PT Astra Serif"/>
          <w:sz w:val="28"/>
          <w:szCs w:val="28"/>
        </w:rPr>
        <w:t>ый</w:t>
      </w:r>
      <w:r w:rsidRPr="00B6508C">
        <w:rPr>
          <w:rFonts w:ascii="PT Astra Serif" w:hAnsi="PT Astra Serif"/>
          <w:sz w:val="28"/>
          <w:szCs w:val="28"/>
        </w:rPr>
        <w:t xml:space="preserve"> совет</w:t>
      </w:r>
      <w:r w:rsidR="008F3D27" w:rsidRPr="00B6508C">
        <w:rPr>
          <w:rFonts w:ascii="PT Astra Serif" w:hAnsi="PT Astra Serif"/>
          <w:sz w:val="28"/>
          <w:szCs w:val="28"/>
        </w:rPr>
        <w:t xml:space="preserve"> в с</w:t>
      </w:r>
      <w:r w:rsidR="0090419A" w:rsidRPr="00B6508C">
        <w:rPr>
          <w:rFonts w:ascii="PT Astra Serif" w:hAnsi="PT Astra Serif"/>
          <w:sz w:val="28"/>
          <w:szCs w:val="28"/>
        </w:rPr>
        <w:t>во</w:t>
      </w:r>
      <w:r w:rsidR="008F3D27" w:rsidRPr="00B6508C">
        <w:rPr>
          <w:rFonts w:ascii="PT Astra Serif" w:hAnsi="PT Astra Serif"/>
          <w:sz w:val="28"/>
          <w:szCs w:val="28"/>
        </w:rPr>
        <w:t xml:space="preserve">ей деятельности </w:t>
      </w:r>
      <w:r w:rsidRPr="00B6508C">
        <w:rPr>
          <w:rFonts w:ascii="PT Astra Serif" w:hAnsi="PT Astra Serif"/>
          <w:sz w:val="28"/>
          <w:szCs w:val="28"/>
        </w:rPr>
        <w:t xml:space="preserve">основывается на принципах открытости, </w:t>
      </w:r>
      <w:r w:rsidR="008F3D27" w:rsidRPr="00B6508C">
        <w:rPr>
          <w:rFonts w:ascii="PT Astra Serif" w:hAnsi="PT Astra Serif"/>
          <w:sz w:val="28"/>
          <w:szCs w:val="28"/>
        </w:rPr>
        <w:t xml:space="preserve">инициативности, уважения прав и свобод человека, гласности, </w:t>
      </w:r>
      <w:r w:rsidRPr="00B6508C">
        <w:rPr>
          <w:rFonts w:ascii="PT Astra Serif" w:hAnsi="PT Astra Serif"/>
          <w:sz w:val="28"/>
          <w:szCs w:val="28"/>
        </w:rPr>
        <w:t>свободного обсуждения и коллективного решения совместных вопросов.</w:t>
      </w:r>
    </w:p>
    <w:p w:rsidR="005E4AC0" w:rsidRPr="00B6508C" w:rsidRDefault="005E4AC0" w:rsidP="005E4AC0">
      <w:pPr>
        <w:ind w:firstLine="709"/>
        <w:rPr>
          <w:rFonts w:ascii="PT Astra Serif" w:hAnsi="PT Astra Serif"/>
          <w:sz w:val="28"/>
          <w:szCs w:val="28"/>
        </w:rPr>
      </w:pPr>
      <w:bookmarkStart w:id="4" w:name="sub_2015"/>
      <w:bookmarkEnd w:id="3"/>
      <w:r w:rsidRPr="00B6508C">
        <w:rPr>
          <w:rFonts w:ascii="PT Astra Serif" w:hAnsi="PT Astra Serif"/>
          <w:sz w:val="28"/>
          <w:szCs w:val="28"/>
        </w:rPr>
        <w:t>1.</w:t>
      </w:r>
      <w:r w:rsidR="008F3D27" w:rsidRPr="00B6508C">
        <w:rPr>
          <w:rFonts w:ascii="PT Astra Serif" w:hAnsi="PT Astra Serif"/>
          <w:sz w:val="28"/>
          <w:szCs w:val="28"/>
        </w:rPr>
        <w:t>4</w:t>
      </w:r>
      <w:r w:rsidRPr="00B6508C">
        <w:rPr>
          <w:rFonts w:ascii="PT Astra Serif" w:hAnsi="PT Astra Serif"/>
          <w:sz w:val="28"/>
          <w:szCs w:val="28"/>
        </w:rPr>
        <w:t>.  Решения Общественного совета носят рекомендательный характер.</w:t>
      </w:r>
    </w:p>
    <w:p w:rsidR="005E4AC0" w:rsidRDefault="005E4AC0" w:rsidP="005E4AC0">
      <w:pPr>
        <w:ind w:firstLine="709"/>
        <w:rPr>
          <w:rFonts w:ascii="PT Astra Serif" w:hAnsi="PT Astra Serif"/>
          <w:sz w:val="28"/>
          <w:szCs w:val="28"/>
        </w:rPr>
      </w:pPr>
      <w:bookmarkStart w:id="5" w:name="sub_2016"/>
      <w:bookmarkEnd w:id="4"/>
      <w:r w:rsidRPr="00B6508C">
        <w:rPr>
          <w:rFonts w:ascii="PT Astra Serif" w:hAnsi="PT Astra Serif"/>
          <w:sz w:val="28"/>
          <w:szCs w:val="28"/>
        </w:rPr>
        <w:t>1.</w:t>
      </w:r>
      <w:r w:rsidR="001F4DF8" w:rsidRPr="00B6508C">
        <w:rPr>
          <w:rFonts w:ascii="PT Astra Serif" w:hAnsi="PT Astra Serif"/>
          <w:sz w:val="28"/>
          <w:szCs w:val="28"/>
        </w:rPr>
        <w:t>5</w:t>
      </w:r>
      <w:r w:rsidRPr="00B6508C">
        <w:rPr>
          <w:rFonts w:ascii="PT Astra Serif" w:hAnsi="PT Astra Serif"/>
          <w:sz w:val="28"/>
          <w:szCs w:val="28"/>
        </w:rPr>
        <w:t xml:space="preserve">. Организационно-техническое обеспечение деятельности </w:t>
      </w:r>
      <w:r w:rsidR="001F4DF8" w:rsidRPr="00B6508C">
        <w:rPr>
          <w:rFonts w:ascii="PT Astra Serif" w:hAnsi="PT Astra Serif"/>
          <w:sz w:val="28"/>
          <w:szCs w:val="28"/>
        </w:rPr>
        <w:t>О</w:t>
      </w:r>
      <w:r w:rsidRPr="00B6508C">
        <w:rPr>
          <w:rFonts w:ascii="PT Astra Serif" w:hAnsi="PT Astra Serif"/>
          <w:sz w:val="28"/>
          <w:szCs w:val="28"/>
        </w:rPr>
        <w:t xml:space="preserve">бщественного совета осуществляется Департаментом финансов администрации города </w:t>
      </w:r>
      <w:proofErr w:type="spellStart"/>
      <w:r w:rsidRPr="00B6508C">
        <w:rPr>
          <w:rFonts w:ascii="PT Astra Serif" w:hAnsi="PT Astra Serif"/>
          <w:sz w:val="28"/>
          <w:szCs w:val="28"/>
        </w:rPr>
        <w:t>Югорска</w:t>
      </w:r>
      <w:proofErr w:type="spellEnd"/>
      <w:r w:rsidRPr="00B6508C">
        <w:rPr>
          <w:rFonts w:ascii="PT Astra Serif" w:hAnsi="PT Astra Serif"/>
          <w:sz w:val="28"/>
          <w:szCs w:val="28"/>
        </w:rPr>
        <w:t xml:space="preserve"> (далее – Деп</w:t>
      </w:r>
      <w:r w:rsidR="0090419A" w:rsidRPr="00B6508C">
        <w:rPr>
          <w:rFonts w:ascii="PT Astra Serif" w:hAnsi="PT Astra Serif"/>
          <w:sz w:val="28"/>
          <w:szCs w:val="28"/>
        </w:rPr>
        <w:t>артамент</w:t>
      </w:r>
      <w:r w:rsidR="00F7630E">
        <w:rPr>
          <w:rFonts w:ascii="PT Astra Serif" w:hAnsi="PT Astra Serif"/>
          <w:sz w:val="28"/>
          <w:szCs w:val="28"/>
        </w:rPr>
        <w:t xml:space="preserve"> финансов</w:t>
      </w:r>
      <w:r w:rsidRPr="00B6508C">
        <w:rPr>
          <w:rFonts w:ascii="PT Astra Serif" w:hAnsi="PT Astra Serif"/>
          <w:sz w:val="28"/>
          <w:szCs w:val="28"/>
        </w:rPr>
        <w:t>).</w:t>
      </w:r>
    </w:p>
    <w:p w:rsidR="005136E4" w:rsidRPr="005136E4" w:rsidRDefault="005136E4" w:rsidP="005136E4">
      <w:pPr>
        <w:pStyle w:val="Style5"/>
        <w:widowControl/>
        <w:tabs>
          <w:tab w:val="left" w:pos="0"/>
          <w:tab w:val="left" w:pos="1262"/>
        </w:tabs>
        <w:spacing w:before="5" w:line="240" w:lineRule="auto"/>
        <w:ind w:firstLine="709"/>
        <w:rPr>
          <w:rStyle w:val="FontStyle14"/>
          <w:rFonts w:ascii="PT Astra Serif" w:eastAsia="Calibri" w:hAnsi="PT Astra Serif"/>
          <w:sz w:val="28"/>
          <w:szCs w:val="28"/>
        </w:rPr>
      </w:pPr>
      <w:r w:rsidRPr="005136E4">
        <w:rPr>
          <w:rFonts w:ascii="PT Astra Serif" w:hAnsi="PT Astra Serif"/>
          <w:sz w:val="28"/>
          <w:szCs w:val="28"/>
        </w:rPr>
        <w:t xml:space="preserve">1.6. </w:t>
      </w:r>
      <w:r w:rsidRPr="005136E4">
        <w:rPr>
          <w:rStyle w:val="FontStyle14"/>
          <w:rFonts w:ascii="PT Astra Serif" w:eastAsia="Calibri" w:hAnsi="PT Astra Serif"/>
          <w:sz w:val="28"/>
          <w:szCs w:val="28"/>
        </w:rPr>
        <w:t xml:space="preserve">На заседаниях Общественного совета обеспечивается возможность присутствия граждан (физических лиц), в том числе представителей организаций (юридических лиц), общественных объединений, государственных органов и органов местного самоуправления. Присутствие указанных лиц на заседаниях Общественного совета осуществляется в порядке, определенном постановлением администрации города </w:t>
      </w:r>
      <w:proofErr w:type="spellStart"/>
      <w:r w:rsidRPr="005136E4">
        <w:rPr>
          <w:rStyle w:val="FontStyle14"/>
          <w:rFonts w:ascii="PT Astra Serif" w:eastAsia="Calibri" w:hAnsi="PT Astra Serif"/>
          <w:sz w:val="28"/>
          <w:szCs w:val="28"/>
        </w:rPr>
        <w:t>Югорска</w:t>
      </w:r>
      <w:proofErr w:type="spellEnd"/>
      <w:r w:rsidRPr="005136E4">
        <w:rPr>
          <w:rStyle w:val="FontStyle14"/>
          <w:rFonts w:ascii="PT Astra Serif" w:eastAsia="Calibri" w:hAnsi="PT Astra Serif"/>
          <w:sz w:val="28"/>
          <w:szCs w:val="28"/>
        </w:rPr>
        <w:t xml:space="preserve"> от </w:t>
      </w:r>
      <w:r>
        <w:rPr>
          <w:rStyle w:val="FontStyle14"/>
          <w:rFonts w:ascii="PT Astra Serif" w:eastAsia="Calibri" w:hAnsi="PT Astra Serif"/>
          <w:sz w:val="28"/>
          <w:szCs w:val="28"/>
        </w:rPr>
        <w:t>23</w:t>
      </w:r>
      <w:r w:rsidRPr="005136E4">
        <w:rPr>
          <w:rStyle w:val="FontStyle14"/>
          <w:rFonts w:ascii="PT Astra Serif" w:eastAsia="Calibri" w:hAnsi="PT Astra Serif"/>
          <w:sz w:val="28"/>
          <w:szCs w:val="28"/>
        </w:rPr>
        <w:t>.</w:t>
      </w:r>
      <w:r>
        <w:rPr>
          <w:rStyle w:val="FontStyle14"/>
          <w:rFonts w:ascii="PT Astra Serif" w:eastAsia="Calibri" w:hAnsi="PT Astra Serif"/>
          <w:sz w:val="28"/>
          <w:szCs w:val="28"/>
        </w:rPr>
        <w:t>01</w:t>
      </w:r>
      <w:r w:rsidRPr="005136E4">
        <w:rPr>
          <w:rStyle w:val="FontStyle14"/>
          <w:rFonts w:ascii="PT Astra Serif" w:eastAsia="Calibri" w:hAnsi="PT Astra Serif"/>
          <w:sz w:val="28"/>
          <w:szCs w:val="28"/>
        </w:rPr>
        <w:t>.</w:t>
      </w:r>
      <w:r>
        <w:rPr>
          <w:rStyle w:val="FontStyle14"/>
          <w:rFonts w:ascii="PT Astra Serif" w:eastAsia="Calibri" w:hAnsi="PT Astra Serif"/>
          <w:sz w:val="28"/>
          <w:szCs w:val="28"/>
        </w:rPr>
        <w:t>2012</w:t>
      </w:r>
      <w:r w:rsidRPr="005136E4">
        <w:rPr>
          <w:rStyle w:val="FontStyle14"/>
          <w:rFonts w:ascii="PT Astra Serif" w:eastAsia="Calibri" w:hAnsi="PT Astra Serif"/>
          <w:sz w:val="28"/>
          <w:szCs w:val="28"/>
        </w:rPr>
        <w:t xml:space="preserve"> № </w:t>
      </w:r>
      <w:r>
        <w:rPr>
          <w:rStyle w:val="FontStyle14"/>
          <w:rFonts w:ascii="PT Astra Serif" w:eastAsia="Calibri" w:hAnsi="PT Astra Serif"/>
          <w:sz w:val="28"/>
          <w:szCs w:val="28"/>
        </w:rPr>
        <w:t>99</w:t>
      </w:r>
      <w:r w:rsidRPr="005136E4">
        <w:rPr>
          <w:rStyle w:val="FontStyle14"/>
          <w:rFonts w:ascii="PT Astra Serif" w:eastAsia="Calibri" w:hAnsi="PT Astra Serif"/>
          <w:sz w:val="28"/>
          <w:szCs w:val="28"/>
        </w:rPr>
        <w:t xml:space="preserve">                      «О </w:t>
      </w:r>
      <w:r>
        <w:rPr>
          <w:rStyle w:val="FontStyle14"/>
          <w:rFonts w:ascii="PT Astra Serif" w:eastAsia="Calibri" w:hAnsi="PT Astra Serif"/>
          <w:sz w:val="28"/>
          <w:szCs w:val="28"/>
        </w:rPr>
        <w:t>п</w:t>
      </w:r>
      <w:r w:rsidRPr="005136E4">
        <w:rPr>
          <w:rStyle w:val="FontStyle14"/>
          <w:rFonts w:ascii="PT Astra Serif" w:eastAsia="Calibri" w:hAnsi="PT Astra Serif"/>
          <w:sz w:val="28"/>
          <w:szCs w:val="28"/>
        </w:rPr>
        <w:t xml:space="preserve">орядке обеспечения </w:t>
      </w:r>
      <w:r>
        <w:rPr>
          <w:rStyle w:val="FontStyle14"/>
          <w:rFonts w:ascii="PT Astra Serif" w:eastAsia="Calibri" w:hAnsi="PT Astra Serif"/>
          <w:sz w:val="28"/>
          <w:szCs w:val="28"/>
        </w:rPr>
        <w:t xml:space="preserve">доступа к информации о деятельности администрации города </w:t>
      </w:r>
      <w:proofErr w:type="spellStart"/>
      <w:r>
        <w:rPr>
          <w:rStyle w:val="FontStyle14"/>
          <w:rFonts w:ascii="PT Astra Serif" w:eastAsia="Calibri" w:hAnsi="PT Astra Serif"/>
          <w:sz w:val="28"/>
          <w:szCs w:val="28"/>
        </w:rPr>
        <w:t>Югорска</w:t>
      </w:r>
      <w:proofErr w:type="spellEnd"/>
      <w:r>
        <w:rPr>
          <w:rStyle w:val="FontStyle14"/>
          <w:rFonts w:ascii="PT Astra Serif" w:eastAsia="Calibri" w:hAnsi="PT Astra Serif"/>
          <w:sz w:val="28"/>
          <w:szCs w:val="28"/>
        </w:rPr>
        <w:t xml:space="preserve"> и осуществления </w:t>
      </w:r>
      <w:proofErr w:type="gramStart"/>
      <w:r>
        <w:rPr>
          <w:rStyle w:val="FontStyle14"/>
          <w:rFonts w:ascii="PT Astra Serif" w:eastAsia="Calibri" w:hAnsi="PT Astra Serif"/>
          <w:sz w:val="28"/>
          <w:szCs w:val="28"/>
        </w:rPr>
        <w:t>контроля за</w:t>
      </w:r>
      <w:proofErr w:type="gramEnd"/>
      <w:r>
        <w:rPr>
          <w:rStyle w:val="FontStyle14"/>
          <w:rFonts w:ascii="PT Astra Serif" w:eastAsia="Calibri" w:hAnsi="PT Astra Serif"/>
          <w:sz w:val="28"/>
          <w:szCs w:val="28"/>
        </w:rPr>
        <w:t xml:space="preserve"> обеспечением доступа к информации о деятельности администрации города </w:t>
      </w:r>
      <w:proofErr w:type="spellStart"/>
      <w:r>
        <w:rPr>
          <w:rStyle w:val="FontStyle14"/>
          <w:rFonts w:ascii="PT Astra Serif" w:eastAsia="Calibri" w:hAnsi="PT Astra Serif"/>
          <w:sz w:val="28"/>
          <w:szCs w:val="28"/>
        </w:rPr>
        <w:t>Югорска</w:t>
      </w:r>
      <w:proofErr w:type="spellEnd"/>
      <w:r>
        <w:rPr>
          <w:rStyle w:val="FontStyle14"/>
          <w:rFonts w:ascii="PT Astra Serif" w:eastAsia="Calibri" w:hAnsi="PT Astra Serif"/>
          <w:sz w:val="28"/>
          <w:szCs w:val="28"/>
        </w:rPr>
        <w:t>»</w:t>
      </w:r>
      <w:r w:rsidRPr="005136E4">
        <w:rPr>
          <w:rStyle w:val="FontStyle14"/>
          <w:rFonts w:ascii="PT Astra Serif" w:eastAsia="Calibri" w:hAnsi="PT Astra Serif"/>
          <w:sz w:val="28"/>
          <w:szCs w:val="28"/>
        </w:rPr>
        <w:t>.</w:t>
      </w:r>
    </w:p>
    <w:p w:rsidR="005136E4" w:rsidRPr="00B6508C" w:rsidRDefault="005136E4" w:rsidP="005E4AC0">
      <w:pPr>
        <w:ind w:firstLine="709"/>
        <w:rPr>
          <w:rFonts w:ascii="PT Astra Serif" w:hAnsi="PT Astra Serif"/>
          <w:sz w:val="28"/>
          <w:szCs w:val="28"/>
        </w:rPr>
      </w:pPr>
    </w:p>
    <w:p w:rsidR="005E4AC0" w:rsidRPr="00B6508C" w:rsidRDefault="005E4AC0" w:rsidP="005E4AC0">
      <w:pPr>
        <w:ind w:firstLine="709"/>
        <w:rPr>
          <w:rFonts w:ascii="PT Astra Serif" w:hAnsi="PT Astra Serif"/>
          <w:sz w:val="28"/>
          <w:szCs w:val="28"/>
        </w:rPr>
      </w:pPr>
    </w:p>
    <w:p w:rsidR="005E4AC0" w:rsidRPr="00B6508C" w:rsidRDefault="005E4AC0" w:rsidP="005E4AC0">
      <w:pPr>
        <w:jc w:val="center"/>
        <w:rPr>
          <w:rFonts w:ascii="PT Astra Serif" w:hAnsi="PT Astra Serif"/>
          <w:b/>
          <w:sz w:val="28"/>
          <w:szCs w:val="28"/>
        </w:rPr>
      </w:pPr>
      <w:bookmarkStart w:id="6" w:name="sub_2200"/>
      <w:bookmarkEnd w:id="5"/>
      <w:r w:rsidRPr="00B6508C">
        <w:rPr>
          <w:rFonts w:ascii="PT Astra Serif" w:hAnsi="PT Astra Serif"/>
          <w:b/>
          <w:sz w:val="28"/>
          <w:szCs w:val="28"/>
        </w:rPr>
        <w:t>II. Задачи и направления деятельности Общественного совета</w:t>
      </w:r>
    </w:p>
    <w:p w:rsidR="005E4AC0" w:rsidRPr="00B6508C" w:rsidRDefault="005E4AC0" w:rsidP="005E4AC0">
      <w:pPr>
        <w:jc w:val="center"/>
        <w:rPr>
          <w:rFonts w:ascii="PT Astra Serif" w:hAnsi="PT Astra Serif"/>
          <w:sz w:val="28"/>
          <w:szCs w:val="28"/>
        </w:rPr>
      </w:pPr>
    </w:p>
    <w:p w:rsidR="005E4AC0" w:rsidRPr="00B6508C" w:rsidRDefault="005E4AC0" w:rsidP="001F4DF8">
      <w:pPr>
        <w:pStyle w:val="a5"/>
        <w:numPr>
          <w:ilvl w:val="1"/>
          <w:numId w:val="39"/>
        </w:numPr>
        <w:rPr>
          <w:rFonts w:ascii="PT Astra Serif" w:hAnsi="PT Astra Serif"/>
          <w:sz w:val="28"/>
          <w:szCs w:val="28"/>
        </w:rPr>
      </w:pPr>
      <w:bookmarkStart w:id="7" w:name="sub_2021"/>
      <w:bookmarkEnd w:id="6"/>
      <w:r w:rsidRPr="00B6508C">
        <w:rPr>
          <w:rFonts w:ascii="PT Astra Serif" w:hAnsi="PT Astra Serif"/>
          <w:sz w:val="28"/>
          <w:szCs w:val="28"/>
        </w:rPr>
        <w:t>Основными задачами Общественного совета являются:</w:t>
      </w:r>
    </w:p>
    <w:bookmarkEnd w:id="7"/>
    <w:p w:rsidR="0090419A" w:rsidRPr="00B6508C" w:rsidRDefault="0090419A" w:rsidP="001F4DF8">
      <w:pPr>
        <w:ind w:firstLine="709"/>
        <w:rPr>
          <w:rFonts w:ascii="PT Astra Serif" w:hAnsi="PT Astra Serif"/>
          <w:sz w:val="28"/>
          <w:szCs w:val="28"/>
          <w:shd w:val="clear" w:color="auto" w:fill="FFFFFF"/>
        </w:rPr>
      </w:pPr>
      <w:r w:rsidRPr="00B6508C">
        <w:rPr>
          <w:rFonts w:ascii="PT Astra Serif" w:hAnsi="PT Astra Serif"/>
          <w:sz w:val="28"/>
          <w:szCs w:val="28"/>
          <w:shd w:val="clear" w:color="auto" w:fill="FFFFFF"/>
        </w:rPr>
        <w:t>- совершенствование механизма учета общественного мнения и обратной связи Департамента</w:t>
      </w:r>
      <w:r w:rsidR="008E6EB5">
        <w:rPr>
          <w:rFonts w:ascii="PT Astra Serif" w:hAnsi="PT Astra Serif"/>
          <w:sz w:val="28"/>
          <w:szCs w:val="28"/>
          <w:shd w:val="clear" w:color="auto" w:fill="FFFFFF"/>
        </w:rPr>
        <w:t xml:space="preserve"> финансов</w:t>
      </w:r>
      <w:r w:rsidRPr="00B6508C">
        <w:rPr>
          <w:rFonts w:ascii="PT Astra Serif" w:hAnsi="PT Astra Serif"/>
          <w:sz w:val="28"/>
          <w:szCs w:val="28"/>
          <w:shd w:val="clear" w:color="auto" w:fill="FFFFFF"/>
        </w:rPr>
        <w:t xml:space="preserve"> с гражданами, общественными объединениями и иными негосударственными некоммерческими организациями;</w:t>
      </w:r>
    </w:p>
    <w:p w:rsidR="005E4AC0" w:rsidRPr="00B6508C" w:rsidRDefault="001F4DF8" w:rsidP="001F4DF8">
      <w:pPr>
        <w:ind w:firstLine="709"/>
        <w:rPr>
          <w:rFonts w:ascii="PT Astra Serif" w:hAnsi="PT Astra Serif"/>
          <w:sz w:val="28"/>
          <w:szCs w:val="28"/>
        </w:rPr>
      </w:pPr>
      <w:r w:rsidRPr="00B6508C">
        <w:rPr>
          <w:rFonts w:ascii="PT Astra Serif" w:hAnsi="PT Astra Serif"/>
          <w:sz w:val="28"/>
          <w:szCs w:val="28"/>
        </w:rPr>
        <w:t xml:space="preserve"> </w:t>
      </w:r>
      <w:r w:rsidR="005E4AC0" w:rsidRPr="00B6508C">
        <w:rPr>
          <w:rFonts w:ascii="PT Astra Serif" w:hAnsi="PT Astra Serif"/>
          <w:sz w:val="28"/>
          <w:szCs w:val="28"/>
        </w:rPr>
        <w:t>- обеспечение участия представителей общественности в процессе подготовки и реализации решений в сфере бюджетных правоотношений;</w:t>
      </w:r>
    </w:p>
    <w:p w:rsidR="005E4AC0" w:rsidRPr="00B6508C" w:rsidRDefault="005E4AC0" w:rsidP="005E4AC0">
      <w:pPr>
        <w:ind w:firstLine="709"/>
        <w:rPr>
          <w:rFonts w:ascii="PT Astra Serif" w:hAnsi="PT Astra Serif"/>
          <w:sz w:val="28"/>
          <w:szCs w:val="28"/>
        </w:rPr>
      </w:pPr>
      <w:r w:rsidRPr="00B6508C">
        <w:rPr>
          <w:rFonts w:ascii="PT Astra Serif" w:hAnsi="PT Astra Serif"/>
          <w:sz w:val="28"/>
          <w:szCs w:val="28"/>
        </w:rPr>
        <w:t xml:space="preserve">- привлечение к принятию управленческих решений в сфере бюджетных правоотношений граждан, представляющих интересы различных групп населения города </w:t>
      </w:r>
      <w:proofErr w:type="spellStart"/>
      <w:r w:rsidRPr="00B6508C">
        <w:rPr>
          <w:rFonts w:ascii="PT Astra Serif" w:hAnsi="PT Astra Serif"/>
          <w:sz w:val="28"/>
          <w:szCs w:val="28"/>
        </w:rPr>
        <w:t>Югорска</w:t>
      </w:r>
      <w:proofErr w:type="spellEnd"/>
      <w:r w:rsidRPr="00B6508C">
        <w:rPr>
          <w:rFonts w:ascii="PT Astra Serif" w:hAnsi="PT Astra Serif"/>
          <w:sz w:val="28"/>
          <w:szCs w:val="28"/>
        </w:rPr>
        <w:t xml:space="preserve">; </w:t>
      </w:r>
    </w:p>
    <w:p w:rsidR="005E4AC0" w:rsidRPr="00B6508C" w:rsidRDefault="0090419A" w:rsidP="005E4AC0">
      <w:pPr>
        <w:ind w:firstLine="709"/>
        <w:rPr>
          <w:rFonts w:ascii="PT Astra Serif" w:hAnsi="PT Astra Serif"/>
          <w:sz w:val="28"/>
          <w:szCs w:val="28"/>
        </w:rPr>
      </w:pPr>
      <w:r w:rsidRPr="00B6508C">
        <w:rPr>
          <w:rFonts w:ascii="PT Astra Serif" w:hAnsi="PT Astra Serif"/>
          <w:sz w:val="28"/>
          <w:szCs w:val="28"/>
        </w:rPr>
        <w:t>- и</w:t>
      </w:r>
      <w:r w:rsidRPr="00B6508C">
        <w:rPr>
          <w:rFonts w:ascii="PT Astra Serif" w:hAnsi="PT Astra Serif"/>
          <w:sz w:val="28"/>
          <w:szCs w:val="28"/>
          <w:shd w:val="clear" w:color="auto" w:fill="FFFFFF"/>
        </w:rPr>
        <w:t>нформирование общественности о деятельности Общественного совета посредством размещения информации на  официальном сайте органов местного самоуправления</w:t>
      </w:r>
      <w:r w:rsidR="00AE3EB2" w:rsidRPr="00B6508C">
        <w:rPr>
          <w:rFonts w:ascii="PT Astra Serif" w:hAnsi="PT Astra Serif"/>
          <w:sz w:val="28"/>
          <w:szCs w:val="28"/>
          <w:shd w:val="clear" w:color="auto" w:fill="FFFFFF"/>
        </w:rPr>
        <w:t xml:space="preserve"> города </w:t>
      </w:r>
      <w:proofErr w:type="spellStart"/>
      <w:r w:rsidR="00AE3EB2" w:rsidRPr="00B6508C">
        <w:rPr>
          <w:rFonts w:ascii="PT Astra Serif" w:hAnsi="PT Astra Serif"/>
          <w:sz w:val="28"/>
          <w:szCs w:val="28"/>
          <w:shd w:val="clear" w:color="auto" w:fill="FFFFFF"/>
        </w:rPr>
        <w:t>Югорска</w:t>
      </w:r>
      <w:proofErr w:type="spellEnd"/>
      <w:r w:rsidRPr="00B6508C">
        <w:rPr>
          <w:rFonts w:ascii="PT Astra Serif" w:hAnsi="PT Astra Serif"/>
          <w:sz w:val="28"/>
          <w:szCs w:val="28"/>
          <w:shd w:val="clear" w:color="auto" w:fill="FFFFFF"/>
        </w:rPr>
        <w:t>.</w:t>
      </w:r>
    </w:p>
    <w:p w:rsidR="005E4AC0" w:rsidRPr="00B6508C" w:rsidRDefault="005E4AC0" w:rsidP="0034023C">
      <w:pPr>
        <w:ind w:firstLine="709"/>
        <w:rPr>
          <w:rFonts w:ascii="PT Astra Serif" w:hAnsi="PT Astra Serif"/>
          <w:sz w:val="28"/>
          <w:szCs w:val="28"/>
        </w:rPr>
      </w:pPr>
      <w:bookmarkStart w:id="8" w:name="sub_2022"/>
      <w:r w:rsidRPr="00B6508C">
        <w:rPr>
          <w:rFonts w:ascii="PT Astra Serif" w:hAnsi="PT Astra Serif"/>
          <w:sz w:val="28"/>
          <w:szCs w:val="28"/>
        </w:rPr>
        <w:t xml:space="preserve">2.2. </w:t>
      </w:r>
      <w:r w:rsidR="00D17383" w:rsidRPr="00B6508C">
        <w:rPr>
          <w:rFonts w:ascii="PT Astra Serif" w:hAnsi="PT Astra Serif"/>
          <w:sz w:val="28"/>
          <w:szCs w:val="28"/>
        </w:rPr>
        <w:t>Основными направлениями деятельности Общественного совета являются</w:t>
      </w:r>
      <w:r w:rsidRPr="00B6508C">
        <w:rPr>
          <w:rFonts w:ascii="PT Astra Serif" w:hAnsi="PT Astra Serif"/>
          <w:sz w:val="28"/>
          <w:szCs w:val="28"/>
        </w:rPr>
        <w:t>:</w:t>
      </w:r>
    </w:p>
    <w:bookmarkEnd w:id="8"/>
    <w:p w:rsidR="005E4AC0" w:rsidRPr="00B6508C" w:rsidRDefault="005E4AC0" w:rsidP="0034023C">
      <w:pPr>
        <w:ind w:firstLine="709"/>
        <w:rPr>
          <w:rFonts w:ascii="PT Astra Serif" w:hAnsi="PT Astra Serif"/>
          <w:sz w:val="28"/>
          <w:szCs w:val="28"/>
        </w:rPr>
      </w:pPr>
      <w:r w:rsidRPr="00B6508C">
        <w:rPr>
          <w:rFonts w:ascii="PT Astra Serif" w:hAnsi="PT Astra Serif"/>
          <w:sz w:val="28"/>
          <w:szCs w:val="28"/>
        </w:rPr>
        <w:t xml:space="preserve">2.2.1. Подготовка предложений по вопросам, входящим в сферу бюджетных правоотношений. </w:t>
      </w:r>
    </w:p>
    <w:p w:rsidR="0034023C" w:rsidRPr="00B6508C" w:rsidRDefault="0034023C" w:rsidP="0034023C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rFonts w:ascii="PT Astra Serif" w:hAnsi="PT Astra Serif"/>
          <w:sz w:val="28"/>
          <w:szCs w:val="28"/>
        </w:rPr>
      </w:pPr>
      <w:r w:rsidRPr="00B6508C">
        <w:rPr>
          <w:rFonts w:ascii="PT Astra Serif" w:hAnsi="PT Astra Serif"/>
          <w:sz w:val="28"/>
          <w:szCs w:val="28"/>
        </w:rPr>
        <w:t>2.2.2. Рассмотрение информации о реализации </w:t>
      </w:r>
      <w:hyperlink r:id="rId12" w:anchor="/document/411136968/entry/1000" w:history="1">
        <w:r w:rsidRPr="00B6508C">
          <w:rPr>
            <w:rStyle w:val="a8"/>
            <w:rFonts w:ascii="PT Astra Serif" w:eastAsia="Calibri" w:hAnsi="PT Astra Serif"/>
            <w:color w:val="auto"/>
            <w:sz w:val="28"/>
            <w:szCs w:val="28"/>
            <w:u w:val="none"/>
          </w:rPr>
          <w:t>муниципальной программы</w:t>
        </w:r>
      </w:hyperlink>
      <w:r w:rsidRPr="00B6508C">
        <w:rPr>
          <w:rFonts w:ascii="PT Astra Serif" w:hAnsi="PT Astra Serif"/>
          <w:sz w:val="28"/>
          <w:szCs w:val="28"/>
        </w:rPr>
        <w:t> </w:t>
      </w:r>
      <w:r w:rsidR="000619FE" w:rsidRPr="00B6508C">
        <w:rPr>
          <w:rFonts w:ascii="PT Astra Serif" w:hAnsi="PT Astra Serif"/>
          <w:sz w:val="28"/>
          <w:szCs w:val="28"/>
        </w:rPr>
        <w:t xml:space="preserve">города </w:t>
      </w:r>
      <w:proofErr w:type="spellStart"/>
      <w:r w:rsidR="000619FE" w:rsidRPr="00B6508C">
        <w:rPr>
          <w:rFonts w:ascii="PT Astra Serif" w:hAnsi="PT Astra Serif"/>
          <w:sz w:val="28"/>
          <w:szCs w:val="28"/>
        </w:rPr>
        <w:t>Югорска</w:t>
      </w:r>
      <w:proofErr w:type="spellEnd"/>
      <w:r w:rsidR="000619FE" w:rsidRPr="00B6508C">
        <w:rPr>
          <w:rFonts w:ascii="PT Astra Serif" w:hAnsi="PT Astra Serif"/>
          <w:sz w:val="28"/>
          <w:szCs w:val="28"/>
        </w:rPr>
        <w:t xml:space="preserve"> </w:t>
      </w:r>
      <w:r w:rsidR="00955904">
        <w:rPr>
          <w:rFonts w:ascii="PT Astra Serif" w:hAnsi="PT Astra Serif"/>
          <w:sz w:val="28"/>
          <w:szCs w:val="28"/>
        </w:rPr>
        <w:t>в сфере управления муниципальными финансами</w:t>
      </w:r>
      <w:r w:rsidRPr="00B6508C">
        <w:rPr>
          <w:rFonts w:ascii="PT Astra Serif" w:hAnsi="PT Astra Serif"/>
          <w:sz w:val="28"/>
          <w:szCs w:val="28"/>
        </w:rPr>
        <w:t>;</w:t>
      </w:r>
    </w:p>
    <w:p w:rsidR="00B27390" w:rsidRPr="00B6508C" w:rsidRDefault="00B27390" w:rsidP="0034023C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rFonts w:ascii="PT Astra Serif" w:hAnsi="PT Astra Serif"/>
          <w:sz w:val="28"/>
          <w:szCs w:val="28"/>
        </w:rPr>
      </w:pPr>
      <w:r w:rsidRPr="00B6508C">
        <w:rPr>
          <w:rFonts w:ascii="PT Astra Serif" w:hAnsi="PT Astra Serif"/>
          <w:sz w:val="28"/>
          <w:szCs w:val="28"/>
        </w:rPr>
        <w:t>2.2.3. Обсуждение отчет</w:t>
      </w:r>
      <w:r w:rsidR="00FE1687">
        <w:rPr>
          <w:rFonts w:ascii="PT Astra Serif" w:hAnsi="PT Astra Serif"/>
          <w:sz w:val="28"/>
          <w:szCs w:val="28"/>
        </w:rPr>
        <w:t>а</w:t>
      </w:r>
      <w:r w:rsidRPr="00B6508C">
        <w:rPr>
          <w:rFonts w:ascii="PT Astra Serif" w:hAnsi="PT Astra Serif"/>
          <w:sz w:val="28"/>
          <w:szCs w:val="28"/>
        </w:rPr>
        <w:t xml:space="preserve"> о деятельности</w:t>
      </w:r>
      <w:r w:rsidR="00FE1687">
        <w:rPr>
          <w:rFonts w:ascii="PT Astra Serif" w:hAnsi="PT Astra Serif"/>
          <w:sz w:val="28"/>
          <w:szCs w:val="28"/>
        </w:rPr>
        <w:t xml:space="preserve"> Департамента</w:t>
      </w:r>
      <w:r w:rsidR="00E9292B">
        <w:rPr>
          <w:rFonts w:ascii="PT Astra Serif" w:hAnsi="PT Astra Serif"/>
          <w:sz w:val="28"/>
          <w:szCs w:val="28"/>
        </w:rPr>
        <w:t xml:space="preserve"> финансов</w:t>
      </w:r>
      <w:r w:rsidRPr="00B6508C">
        <w:rPr>
          <w:rFonts w:ascii="PT Astra Serif" w:hAnsi="PT Astra Serif"/>
          <w:sz w:val="28"/>
          <w:szCs w:val="28"/>
        </w:rPr>
        <w:t xml:space="preserve">; </w:t>
      </w:r>
    </w:p>
    <w:p w:rsidR="0034023C" w:rsidRPr="00B6508C" w:rsidRDefault="0034023C" w:rsidP="00F51185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rFonts w:ascii="PT Astra Serif" w:hAnsi="PT Astra Serif"/>
          <w:sz w:val="28"/>
          <w:szCs w:val="28"/>
        </w:rPr>
      </w:pPr>
      <w:r w:rsidRPr="00B6508C">
        <w:rPr>
          <w:rFonts w:ascii="PT Astra Serif" w:hAnsi="PT Astra Serif"/>
          <w:sz w:val="28"/>
          <w:szCs w:val="28"/>
        </w:rPr>
        <w:t>2.2.</w:t>
      </w:r>
      <w:r w:rsidR="00B27390" w:rsidRPr="00B6508C">
        <w:rPr>
          <w:rFonts w:ascii="PT Astra Serif" w:hAnsi="PT Astra Serif"/>
          <w:sz w:val="28"/>
          <w:szCs w:val="28"/>
        </w:rPr>
        <w:t>4</w:t>
      </w:r>
      <w:r w:rsidRPr="00B6508C"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Pr="00B6508C">
        <w:rPr>
          <w:rFonts w:ascii="PT Astra Serif" w:hAnsi="PT Astra Serif"/>
          <w:sz w:val="28"/>
          <w:szCs w:val="28"/>
        </w:rPr>
        <w:t>Рассмотрение</w:t>
      </w:r>
      <w:r w:rsidR="00FE1687">
        <w:rPr>
          <w:rFonts w:ascii="PT Astra Serif" w:hAnsi="PT Astra Serif"/>
          <w:sz w:val="28"/>
          <w:szCs w:val="28"/>
        </w:rPr>
        <w:t xml:space="preserve"> и обсуждение</w:t>
      </w:r>
      <w:r w:rsidRPr="00B6508C">
        <w:rPr>
          <w:rFonts w:ascii="PT Astra Serif" w:hAnsi="PT Astra Serif"/>
          <w:sz w:val="28"/>
          <w:szCs w:val="28"/>
        </w:rPr>
        <w:t xml:space="preserve"> проектов муниципальных правовых актов </w:t>
      </w:r>
      <w:r w:rsidR="00FE1687">
        <w:rPr>
          <w:rFonts w:ascii="PT Astra Serif" w:hAnsi="PT Astra Serif"/>
          <w:sz w:val="28"/>
          <w:szCs w:val="28"/>
        </w:rPr>
        <w:t xml:space="preserve">о бюджете города </w:t>
      </w:r>
      <w:proofErr w:type="spellStart"/>
      <w:r w:rsidR="00FE1687">
        <w:rPr>
          <w:rFonts w:ascii="PT Astra Serif" w:hAnsi="PT Astra Serif"/>
          <w:sz w:val="28"/>
          <w:szCs w:val="28"/>
        </w:rPr>
        <w:t>Югорска</w:t>
      </w:r>
      <w:proofErr w:type="spellEnd"/>
      <w:r w:rsidR="00FE1687">
        <w:rPr>
          <w:rFonts w:ascii="PT Astra Serif" w:hAnsi="PT Astra Serif"/>
          <w:sz w:val="28"/>
          <w:szCs w:val="28"/>
        </w:rPr>
        <w:t xml:space="preserve"> на </w:t>
      </w:r>
      <w:r w:rsidR="00F51185">
        <w:rPr>
          <w:rFonts w:ascii="PT Astra Serif" w:hAnsi="PT Astra Serif"/>
          <w:sz w:val="28"/>
          <w:szCs w:val="28"/>
        </w:rPr>
        <w:t>очередной</w:t>
      </w:r>
      <w:r w:rsidR="00FE1687">
        <w:rPr>
          <w:rFonts w:ascii="PT Astra Serif" w:hAnsi="PT Astra Serif"/>
          <w:sz w:val="28"/>
          <w:szCs w:val="28"/>
        </w:rPr>
        <w:t xml:space="preserve"> финансовый год и плановый период,</w:t>
      </w:r>
      <w:r w:rsidR="00F7630E">
        <w:rPr>
          <w:rFonts w:ascii="PT Astra Serif" w:hAnsi="PT Astra Serif"/>
          <w:sz w:val="28"/>
          <w:szCs w:val="28"/>
        </w:rPr>
        <w:t xml:space="preserve"> отчета</w:t>
      </w:r>
      <w:r w:rsidR="00F51185">
        <w:rPr>
          <w:rFonts w:ascii="PT Astra Serif" w:hAnsi="PT Astra Serif"/>
          <w:sz w:val="28"/>
          <w:szCs w:val="28"/>
        </w:rPr>
        <w:t xml:space="preserve"> об исполнении бюджета города </w:t>
      </w:r>
      <w:proofErr w:type="spellStart"/>
      <w:r w:rsidR="00F51185">
        <w:rPr>
          <w:rFonts w:ascii="PT Astra Serif" w:hAnsi="PT Astra Serif"/>
          <w:sz w:val="28"/>
          <w:szCs w:val="28"/>
        </w:rPr>
        <w:t>Югорска</w:t>
      </w:r>
      <w:proofErr w:type="spellEnd"/>
      <w:r w:rsidR="00F51185">
        <w:rPr>
          <w:rFonts w:ascii="PT Astra Serif" w:hAnsi="PT Astra Serif"/>
          <w:sz w:val="28"/>
          <w:szCs w:val="28"/>
        </w:rPr>
        <w:t xml:space="preserve"> за отчетный финансовый год, основных направлений бюджетной и </w:t>
      </w:r>
      <w:r w:rsidR="00F51185" w:rsidRPr="001C6A8D">
        <w:rPr>
          <w:rFonts w:ascii="PT Astra Serif" w:hAnsi="PT Astra Serif"/>
          <w:sz w:val="28"/>
          <w:szCs w:val="28"/>
        </w:rPr>
        <w:t xml:space="preserve">налоговой политики города </w:t>
      </w:r>
      <w:proofErr w:type="spellStart"/>
      <w:r w:rsidR="00F51185" w:rsidRPr="001C6A8D">
        <w:rPr>
          <w:rFonts w:ascii="PT Astra Serif" w:hAnsi="PT Astra Serif"/>
          <w:sz w:val="28"/>
          <w:szCs w:val="28"/>
        </w:rPr>
        <w:t>Югорска</w:t>
      </w:r>
      <w:proofErr w:type="spellEnd"/>
      <w:r w:rsidR="00F51185" w:rsidRPr="001C6A8D">
        <w:rPr>
          <w:rFonts w:ascii="PT Astra Serif" w:hAnsi="PT Astra Serif"/>
          <w:sz w:val="28"/>
          <w:szCs w:val="28"/>
        </w:rPr>
        <w:t xml:space="preserve"> на очередной финансовый год и плановый период </w:t>
      </w:r>
      <w:r w:rsidRPr="001C6A8D">
        <w:rPr>
          <w:rFonts w:ascii="PT Astra Serif" w:hAnsi="PT Astra Serif"/>
          <w:sz w:val="28"/>
          <w:szCs w:val="28"/>
        </w:rPr>
        <w:t xml:space="preserve">и иных </w:t>
      </w:r>
      <w:r w:rsidR="00605C7A" w:rsidRPr="001C6A8D">
        <w:rPr>
          <w:rFonts w:ascii="PT Astra Serif" w:hAnsi="PT Astra Serif"/>
          <w:sz w:val="28"/>
          <w:szCs w:val="28"/>
        </w:rPr>
        <w:t>муниципальных п</w:t>
      </w:r>
      <w:r w:rsidR="00F51185" w:rsidRPr="001C6A8D">
        <w:rPr>
          <w:rFonts w:ascii="PT Astra Serif" w:hAnsi="PT Astra Serif"/>
          <w:sz w:val="28"/>
          <w:szCs w:val="28"/>
        </w:rPr>
        <w:t>равовых актов</w:t>
      </w:r>
      <w:r w:rsidR="00605C7A" w:rsidRPr="001C6A8D">
        <w:rPr>
          <w:rFonts w:ascii="PT Astra Serif" w:hAnsi="PT Astra Serif"/>
          <w:sz w:val="28"/>
          <w:szCs w:val="28"/>
        </w:rPr>
        <w:t xml:space="preserve"> города </w:t>
      </w:r>
      <w:proofErr w:type="spellStart"/>
      <w:r w:rsidR="00605C7A" w:rsidRPr="001C6A8D">
        <w:rPr>
          <w:rFonts w:ascii="PT Astra Serif" w:hAnsi="PT Astra Serif"/>
          <w:sz w:val="28"/>
          <w:szCs w:val="28"/>
        </w:rPr>
        <w:t>Югорска</w:t>
      </w:r>
      <w:proofErr w:type="spellEnd"/>
      <w:r w:rsidR="00605C7A" w:rsidRPr="001C6A8D">
        <w:rPr>
          <w:rFonts w:ascii="PT Astra Serif" w:hAnsi="PT Astra Serif"/>
          <w:sz w:val="28"/>
          <w:szCs w:val="28"/>
        </w:rPr>
        <w:t>, в соответствии с законодательством</w:t>
      </w:r>
      <w:r w:rsidR="00F51185" w:rsidRPr="001C6A8D">
        <w:rPr>
          <w:rFonts w:ascii="PT Astra Serif" w:hAnsi="PT Astra Serif"/>
          <w:sz w:val="28"/>
          <w:szCs w:val="28"/>
        </w:rPr>
        <w:t xml:space="preserve"> Российской Федерации, Ханты-Мансийского автономного округа – Югры</w:t>
      </w:r>
      <w:proofErr w:type="gramEnd"/>
      <w:r w:rsidR="00605C7A" w:rsidRPr="001C6A8D">
        <w:rPr>
          <w:rFonts w:ascii="PT Astra Serif" w:hAnsi="PT Astra Serif"/>
          <w:sz w:val="28"/>
          <w:szCs w:val="28"/>
        </w:rPr>
        <w:t xml:space="preserve">, муниципальными правовыми актами города </w:t>
      </w:r>
      <w:proofErr w:type="spellStart"/>
      <w:r w:rsidR="00605C7A" w:rsidRPr="001C6A8D">
        <w:rPr>
          <w:rFonts w:ascii="PT Astra Serif" w:hAnsi="PT Astra Serif"/>
          <w:sz w:val="28"/>
          <w:szCs w:val="28"/>
        </w:rPr>
        <w:t>Югорска</w:t>
      </w:r>
      <w:proofErr w:type="spellEnd"/>
      <w:r w:rsidR="00605C7A" w:rsidRPr="001C6A8D">
        <w:rPr>
          <w:rFonts w:ascii="PT Astra Serif" w:hAnsi="PT Astra Serif"/>
          <w:sz w:val="28"/>
          <w:szCs w:val="28"/>
        </w:rPr>
        <w:t>.</w:t>
      </w:r>
    </w:p>
    <w:p w:rsidR="005E4AC0" w:rsidRPr="00B6508C" w:rsidRDefault="005E4AC0" w:rsidP="005E4AC0">
      <w:pPr>
        <w:rPr>
          <w:rFonts w:ascii="PT Astra Serif" w:hAnsi="PT Astra Serif"/>
          <w:sz w:val="28"/>
          <w:szCs w:val="28"/>
        </w:rPr>
      </w:pPr>
    </w:p>
    <w:p w:rsidR="005E4AC0" w:rsidRPr="00B6508C" w:rsidRDefault="005E4AC0" w:rsidP="005E4AC0">
      <w:pPr>
        <w:jc w:val="center"/>
        <w:rPr>
          <w:rFonts w:ascii="PT Astra Serif" w:hAnsi="PT Astra Serif"/>
          <w:b/>
          <w:sz w:val="28"/>
          <w:szCs w:val="28"/>
        </w:rPr>
      </w:pPr>
      <w:bookmarkStart w:id="9" w:name="sub_2300"/>
      <w:r w:rsidRPr="00B6508C">
        <w:rPr>
          <w:rFonts w:ascii="PT Astra Serif" w:hAnsi="PT Astra Serif"/>
          <w:b/>
          <w:sz w:val="28"/>
          <w:szCs w:val="28"/>
        </w:rPr>
        <w:t>III. Права Общественного совета</w:t>
      </w:r>
    </w:p>
    <w:bookmarkEnd w:id="9"/>
    <w:p w:rsidR="005E4AC0" w:rsidRPr="00B6508C" w:rsidRDefault="005E4AC0" w:rsidP="005E4AC0">
      <w:pPr>
        <w:jc w:val="center"/>
        <w:rPr>
          <w:rFonts w:ascii="PT Astra Serif" w:hAnsi="PT Astra Serif"/>
          <w:sz w:val="28"/>
          <w:szCs w:val="28"/>
        </w:rPr>
      </w:pPr>
    </w:p>
    <w:p w:rsidR="005E4AC0" w:rsidRPr="00B6508C" w:rsidRDefault="005E4AC0" w:rsidP="005E4AC0">
      <w:pPr>
        <w:ind w:firstLine="709"/>
        <w:rPr>
          <w:rFonts w:ascii="PT Astra Serif" w:hAnsi="PT Astra Serif"/>
          <w:sz w:val="28"/>
          <w:szCs w:val="28"/>
        </w:rPr>
      </w:pPr>
      <w:r w:rsidRPr="00B6508C">
        <w:rPr>
          <w:rFonts w:ascii="PT Astra Serif" w:hAnsi="PT Astra Serif"/>
          <w:sz w:val="28"/>
          <w:szCs w:val="28"/>
        </w:rPr>
        <w:t>3.1. Общественный совет для реализации целей и задач в установленной сфере деятельности имеет право:</w:t>
      </w:r>
    </w:p>
    <w:p w:rsidR="005E4AC0" w:rsidRPr="00B6508C" w:rsidRDefault="005E4AC0" w:rsidP="005E4AC0">
      <w:pPr>
        <w:ind w:firstLine="709"/>
        <w:rPr>
          <w:rFonts w:ascii="PT Astra Serif" w:hAnsi="PT Astra Serif"/>
          <w:sz w:val="28"/>
          <w:szCs w:val="28"/>
        </w:rPr>
      </w:pPr>
      <w:r w:rsidRPr="00B6508C">
        <w:rPr>
          <w:rFonts w:ascii="PT Astra Serif" w:hAnsi="PT Astra Serif"/>
          <w:sz w:val="28"/>
          <w:szCs w:val="28"/>
        </w:rPr>
        <w:t>3.1.1. Принимать решения по направлениям своей деятельности.</w:t>
      </w:r>
    </w:p>
    <w:p w:rsidR="005E4AC0" w:rsidRPr="00B6508C" w:rsidRDefault="005E4AC0" w:rsidP="005E4AC0">
      <w:pPr>
        <w:ind w:firstLine="709"/>
        <w:rPr>
          <w:rFonts w:ascii="PT Astra Serif" w:hAnsi="PT Astra Serif"/>
          <w:sz w:val="28"/>
          <w:szCs w:val="28"/>
        </w:rPr>
      </w:pPr>
      <w:r w:rsidRPr="00B6508C">
        <w:rPr>
          <w:rFonts w:ascii="PT Astra Serif" w:hAnsi="PT Astra Serif"/>
          <w:sz w:val="28"/>
          <w:szCs w:val="28"/>
        </w:rPr>
        <w:t xml:space="preserve">3.1.2. Участвовать в рабочих совещаниях, иных мероприятиях, организуемых администрацией города </w:t>
      </w:r>
      <w:proofErr w:type="spellStart"/>
      <w:r w:rsidRPr="00B6508C">
        <w:rPr>
          <w:rFonts w:ascii="PT Astra Serif" w:hAnsi="PT Astra Serif"/>
          <w:sz w:val="28"/>
          <w:szCs w:val="28"/>
        </w:rPr>
        <w:t>Югорска</w:t>
      </w:r>
      <w:proofErr w:type="spellEnd"/>
      <w:r w:rsidRPr="00B6508C">
        <w:rPr>
          <w:rFonts w:ascii="PT Astra Serif" w:hAnsi="PT Astra Serif"/>
          <w:sz w:val="28"/>
          <w:szCs w:val="28"/>
        </w:rPr>
        <w:t>.</w:t>
      </w:r>
    </w:p>
    <w:p w:rsidR="00B27390" w:rsidRPr="00B6508C" w:rsidRDefault="00B27390" w:rsidP="005E4AC0">
      <w:pPr>
        <w:ind w:firstLine="709"/>
        <w:rPr>
          <w:rFonts w:ascii="PT Astra Serif" w:hAnsi="PT Astra Serif"/>
          <w:sz w:val="28"/>
          <w:szCs w:val="28"/>
        </w:rPr>
      </w:pPr>
      <w:r w:rsidRPr="00B6508C">
        <w:rPr>
          <w:rFonts w:ascii="PT Astra Serif" w:hAnsi="PT Astra Serif"/>
          <w:sz w:val="28"/>
          <w:szCs w:val="28"/>
        </w:rPr>
        <w:t xml:space="preserve">3.1.3. Участвовать в подготовке и обсуждении проектов муниципальных правовых актов города </w:t>
      </w:r>
      <w:proofErr w:type="spellStart"/>
      <w:r w:rsidRPr="00B6508C">
        <w:rPr>
          <w:rFonts w:ascii="PT Astra Serif" w:hAnsi="PT Astra Serif"/>
          <w:sz w:val="28"/>
          <w:szCs w:val="28"/>
        </w:rPr>
        <w:t>Югорска</w:t>
      </w:r>
      <w:proofErr w:type="spellEnd"/>
      <w:r w:rsidRPr="00B6508C">
        <w:rPr>
          <w:rFonts w:ascii="PT Astra Serif" w:hAnsi="PT Astra Serif"/>
          <w:sz w:val="28"/>
          <w:szCs w:val="28"/>
        </w:rPr>
        <w:t>, разрабатываемых Департаментом</w:t>
      </w:r>
      <w:r w:rsidR="00E9292B">
        <w:rPr>
          <w:rFonts w:ascii="PT Astra Serif" w:hAnsi="PT Astra Serif"/>
          <w:sz w:val="28"/>
          <w:szCs w:val="28"/>
        </w:rPr>
        <w:t xml:space="preserve"> финансов</w:t>
      </w:r>
      <w:r w:rsidRPr="00B6508C">
        <w:rPr>
          <w:rFonts w:ascii="PT Astra Serif" w:hAnsi="PT Astra Serif"/>
          <w:sz w:val="28"/>
          <w:szCs w:val="28"/>
        </w:rPr>
        <w:t>.</w:t>
      </w:r>
    </w:p>
    <w:p w:rsidR="005E4AC0" w:rsidRPr="00B6508C" w:rsidRDefault="005E4AC0" w:rsidP="005E4AC0">
      <w:pPr>
        <w:ind w:firstLine="709"/>
        <w:rPr>
          <w:rFonts w:ascii="PT Astra Serif" w:hAnsi="PT Astra Serif"/>
          <w:sz w:val="28"/>
          <w:szCs w:val="28"/>
        </w:rPr>
      </w:pPr>
      <w:r w:rsidRPr="00B6508C">
        <w:rPr>
          <w:rFonts w:ascii="PT Astra Serif" w:hAnsi="PT Astra Serif"/>
          <w:sz w:val="28"/>
          <w:szCs w:val="28"/>
        </w:rPr>
        <w:t>3.1</w:t>
      </w:r>
      <w:r w:rsidR="00B27390" w:rsidRPr="00B6508C">
        <w:rPr>
          <w:rFonts w:ascii="PT Astra Serif" w:hAnsi="PT Astra Serif"/>
          <w:sz w:val="28"/>
          <w:szCs w:val="28"/>
        </w:rPr>
        <w:t>.4</w:t>
      </w:r>
      <w:r w:rsidRPr="00B6508C">
        <w:rPr>
          <w:rFonts w:ascii="PT Astra Serif" w:hAnsi="PT Astra Serif"/>
          <w:sz w:val="28"/>
          <w:szCs w:val="28"/>
        </w:rPr>
        <w:t xml:space="preserve">. Вносить предложения по совершенствованию деятельности администрации города </w:t>
      </w:r>
      <w:proofErr w:type="spellStart"/>
      <w:r w:rsidRPr="00B6508C">
        <w:rPr>
          <w:rFonts w:ascii="PT Astra Serif" w:hAnsi="PT Astra Serif"/>
          <w:sz w:val="28"/>
          <w:szCs w:val="28"/>
        </w:rPr>
        <w:t>Югорска</w:t>
      </w:r>
      <w:proofErr w:type="spellEnd"/>
      <w:r w:rsidRPr="00B6508C">
        <w:rPr>
          <w:rFonts w:ascii="PT Astra Serif" w:hAnsi="PT Astra Serif"/>
          <w:sz w:val="28"/>
          <w:szCs w:val="28"/>
        </w:rPr>
        <w:t xml:space="preserve"> в сфере бюджетных правоотношений.</w:t>
      </w:r>
    </w:p>
    <w:p w:rsidR="005E4AC0" w:rsidRPr="00B6508C" w:rsidRDefault="005E4AC0" w:rsidP="005E4AC0">
      <w:pPr>
        <w:ind w:firstLine="709"/>
        <w:rPr>
          <w:rFonts w:ascii="PT Astra Serif" w:hAnsi="PT Astra Serif"/>
          <w:sz w:val="28"/>
          <w:szCs w:val="28"/>
        </w:rPr>
      </w:pPr>
      <w:r w:rsidRPr="00B6508C">
        <w:rPr>
          <w:rFonts w:ascii="PT Astra Serif" w:hAnsi="PT Astra Serif"/>
          <w:sz w:val="28"/>
          <w:szCs w:val="28"/>
        </w:rPr>
        <w:t>3.1.</w:t>
      </w:r>
      <w:r w:rsidR="00B27390" w:rsidRPr="00B6508C">
        <w:rPr>
          <w:rFonts w:ascii="PT Astra Serif" w:hAnsi="PT Astra Serif"/>
          <w:sz w:val="28"/>
          <w:szCs w:val="28"/>
        </w:rPr>
        <w:t>5</w:t>
      </w:r>
      <w:r w:rsidRPr="00B6508C">
        <w:rPr>
          <w:rFonts w:ascii="PT Astra Serif" w:hAnsi="PT Astra Serif"/>
          <w:sz w:val="28"/>
          <w:szCs w:val="28"/>
        </w:rPr>
        <w:t>. Взаимодействовать с Общест</w:t>
      </w:r>
      <w:r w:rsidR="00B6508C">
        <w:rPr>
          <w:rFonts w:ascii="PT Astra Serif" w:hAnsi="PT Astra Serif"/>
          <w:sz w:val="28"/>
          <w:szCs w:val="28"/>
        </w:rPr>
        <w:t xml:space="preserve">венным советом города </w:t>
      </w:r>
      <w:proofErr w:type="spellStart"/>
      <w:r w:rsidR="00B6508C">
        <w:rPr>
          <w:rFonts w:ascii="PT Astra Serif" w:hAnsi="PT Astra Serif"/>
          <w:sz w:val="28"/>
          <w:szCs w:val="28"/>
        </w:rPr>
        <w:t>Югорска</w:t>
      </w:r>
      <w:proofErr w:type="spellEnd"/>
      <w:r w:rsidR="00B6508C">
        <w:rPr>
          <w:rFonts w:ascii="PT Astra Serif" w:hAnsi="PT Astra Serif"/>
          <w:sz w:val="28"/>
          <w:szCs w:val="28"/>
        </w:rPr>
        <w:t xml:space="preserve">, </w:t>
      </w:r>
      <w:r w:rsidR="00605C7A">
        <w:rPr>
          <w:rFonts w:ascii="PT Astra Serif" w:hAnsi="PT Astra Serif"/>
          <w:sz w:val="28"/>
          <w:szCs w:val="28"/>
        </w:rPr>
        <w:t>о</w:t>
      </w:r>
      <w:r w:rsidRPr="00B6508C">
        <w:rPr>
          <w:rFonts w:ascii="PT Astra Serif" w:hAnsi="PT Astra Serif"/>
          <w:sz w:val="28"/>
          <w:szCs w:val="28"/>
        </w:rPr>
        <w:t>бщественными советами в соответствующих сферах деятельности, образовывать рабочие группы для подготовки и принятия решений.</w:t>
      </w:r>
    </w:p>
    <w:p w:rsidR="005E4AC0" w:rsidRPr="00B6508C" w:rsidRDefault="005E4AC0" w:rsidP="005E4AC0">
      <w:pPr>
        <w:ind w:firstLine="709"/>
        <w:rPr>
          <w:rFonts w:ascii="PT Astra Serif" w:hAnsi="PT Astra Serif"/>
          <w:sz w:val="28"/>
          <w:szCs w:val="28"/>
        </w:rPr>
      </w:pPr>
      <w:r w:rsidRPr="00B6508C">
        <w:rPr>
          <w:rFonts w:ascii="PT Astra Serif" w:hAnsi="PT Astra Serif"/>
          <w:sz w:val="28"/>
          <w:szCs w:val="28"/>
        </w:rPr>
        <w:lastRenderedPageBreak/>
        <w:t>3.1</w:t>
      </w:r>
      <w:r w:rsidR="00B27390" w:rsidRPr="00B6508C">
        <w:rPr>
          <w:rFonts w:ascii="PT Astra Serif" w:hAnsi="PT Astra Serif"/>
          <w:sz w:val="28"/>
          <w:szCs w:val="28"/>
        </w:rPr>
        <w:t>.6</w:t>
      </w:r>
      <w:r w:rsidRPr="00B6508C">
        <w:rPr>
          <w:rFonts w:ascii="PT Astra Serif" w:hAnsi="PT Astra Serif"/>
          <w:sz w:val="28"/>
          <w:szCs w:val="28"/>
        </w:rPr>
        <w:t>. Приглашать на свои заседания руководителей</w:t>
      </w:r>
      <w:r w:rsidR="00605C7A">
        <w:rPr>
          <w:rFonts w:ascii="PT Astra Serif" w:hAnsi="PT Astra Serif"/>
          <w:sz w:val="28"/>
          <w:szCs w:val="28"/>
        </w:rPr>
        <w:t xml:space="preserve"> структурных подразделений администрации города </w:t>
      </w:r>
      <w:proofErr w:type="spellStart"/>
      <w:r w:rsidR="00605C7A">
        <w:rPr>
          <w:rFonts w:ascii="PT Astra Serif" w:hAnsi="PT Astra Serif"/>
          <w:sz w:val="28"/>
          <w:szCs w:val="28"/>
        </w:rPr>
        <w:t>Югорска</w:t>
      </w:r>
      <w:proofErr w:type="spellEnd"/>
      <w:r w:rsidR="00605C7A">
        <w:rPr>
          <w:rFonts w:ascii="PT Astra Serif" w:hAnsi="PT Astra Serif"/>
          <w:sz w:val="28"/>
          <w:szCs w:val="28"/>
        </w:rPr>
        <w:t xml:space="preserve">, </w:t>
      </w:r>
      <w:r w:rsidRPr="00B6508C">
        <w:rPr>
          <w:rFonts w:ascii="PT Astra Serif" w:hAnsi="PT Astra Serif"/>
          <w:sz w:val="28"/>
          <w:szCs w:val="28"/>
        </w:rPr>
        <w:t xml:space="preserve"> отраслевых (функциональных) органов администрации города </w:t>
      </w:r>
      <w:proofErr w:type="spellStart"/>
      <w:r w:rsidRPr="00B6508C">
        <w:rPr>
          <w:rFonts w:ascii="PT Astra Serif" w:hAnsi="PT Astra Serif"/>
          <w:sz w:val="28"/>
          <w:szCs w:val="28"/>
        </w:rPr>
        <w:t>Югорска</w:t>
      </w:r>
      <w:proofErr w:type="spellEnd"/>
      <w:r w:rsidRPr="00B6508C">
        <w:rPr>
          <w:rFonts w:ascii="PT Astra Serif" w:hAnsi="PT Astra Serif"/>
          <w:sz w:val="28"/>
          <w:szCs w:val="28"/>
        </w:rPr>
        <w:t>, представителей организаций (юридических лиц) при обсуждении вопросов, решение которых входит в их компетенцию.</w:t>
      </w:r>
    </w:p>
    <w:p w:rsidR="005E4AC0" w:rsidRPr="00B6508C" w:rsidRDefault="005E4AC0" w:rsidP="005E4AC0">
      <w:pPr>
        <w:ind w:firstLine="709"/>
        <w:rPr>
          <w:rFonts w:ascii="PT Astra Serif" w:hAnsi="PT Astra Serif"/>
          <w:sz w:val="28"/>
          <w:szCs w:val="28"/>
        </w:rPr>
      </w:pPr>
      <w:r w:rsidRPr="00B6508C">
        <w:rPr>
          <w:rFonts w:ascii="PT Astra Serif" w:hAnsi="PT Astra Serif"/>
          <w:sz w:val="28"/>
          <w:szCs w:val="28"/>
        </w:rPr>
        <w:t>3.1.</w:t>
      </w:r>
      <w:r w:rsidR="000104E9">
        <w:rPr>
          <w:rFonts w:ascii="PT Astra Serif" w:hAnsi="PT Astra Serif"/>
          <w:sz w:val="28"/>
          <w:szCs w:val="28"/>
        </w:rPr>
        <w:t>7</w:t>
      </w:r>
      <w:r w:rsidRPr="00B6508C">
        <w:rPr>
          <w:rFonts w:ascii="PT Astra Serif" w:hAnsi="PT Astra Serif"/>
          <w:sz w:val="28"/>
          <w:szCs w:val="28"/>
        </w:rPr>
        <w:t>. Привлекать к работе Общественного совета лиц, аккредитованных в качестве независимых экспертов, уполномоченных на проведение антикоррупционной экспертизы нормативных правовых актов и их проектов.</w:t>
      </w:r>
    </w:p>
    <w:p w:rsidR="005E4AC0" w:rsidRPr="00B6508C" w:rsidRDefault="005E4AC0" w:rsidP="005E4AC0">
      <w:pPr>
        <w:rPr>
          <w:rFonts w:ascii="PT Astra Serif" w:hAnsi="PT Astra Serif"/>
          <w:sz w:val="28"/>
          <w:szCs w:val="28"/>
        </w:rPr>
      </w:pPr>
    </w:p>
    <w:p w:rsidR="005E4AC0" w:rsidRPr="00B6508C" w:rsidRDefault="005E4AC0" w:rsidP="005E4AC0">
      <w:pPr>
        <w:jc w:val="center"/>
        <w:rPr>
          <w:rFonts w:ascii="PT Astra Serif" w:hAnsi="PT Astra Serif"/>
          <w:b/>
          <w:sz w:val="28"/>
          <w:szCs w:val="28"/>
        </w:rPr>
      </w:pPr>
      <w:bookmarkStart w:id="10" w:name="sub_2400"/>
      <w:r w:rsidRPr="00B6508C">
        <w:rPr>
          <w:rFonts w:ascii="PT Astra Serif" w:hAnsi="PT Astra Serif"/>
          <w:b/>
          <w:sz w:val="28"/>
          <w:szCs w:val="28"/>
        </w:rPr>
        <w:t>IV. Порядок формирования состава Общественного совета</w:t>
      </w:r>
    </w:p>
    <w:bookmarkEnd w:id="10"/>
    <w:p w:rsidR="005E4AC0" w:rsidRPr="00B6508C" w:rsidRDefault="005E4AC0" w:rsidP="005E4AC0">
      <w:pPr>
        <w:rPr>
          <w:rFonts w:ascii="PT Astra Serif" w:hAnsi="PT Astra Serif"/>
          <w:sz w:val="28"/>
          <w:szCs w:val="28"/>
        </w:rPr>
      </w:pPr>
    </w:p>
    <w:p w:rsidR="00B27390" w:rsidRPr="00B6508C" w:rsidRDefault="005E4AC0" w:rsidP="005E4AC0">
      <w:pPr>
        <w:ind w:firstLine="709"/>
        <w:rPr>
          <w:rFonts w:ascii="PT Astra Serif" w:hAnsi="PT Astra Serif"/>
          <w:sz w:val="28"/>
          <w:szCs w:val="28"/>
        </w:rPr>
      </w:pPr>
      <w:bookmarkStart w:id="11" w:name="sub_2041"/>
      <w:r w:rsidRPr="00B6508C">
        <w:rPr>
          <w:rFonts w:ascii="PT Astra Serif" w:hAnsi="PT Astra Serif"/>
          <w:sz w:val="28"/>
          <w:szCs w:val="28"/>
        </w:rPr>
        <w:t>4.1.</w:t>
      </w:r>
      <w:r w:rsidR="00B27390" w:rsidRPr="00B6508C">
        <w:rPr>
          <w:rFonts w:ascii="PT Astra Serif" w:hAnsi="PT Astra Serif"/>
          <w:sz w:val="28"/>
          <w:szCs w:val="28"/>
        </w:rPr>
        <w:t xml:space="preserve"> </w:t>
      </w:r>
      <w:r w:rsidR="00B27390" w:rsidRPr="00B6508C">
        <w:rPr>
          <w:rFonts w:ascii="PT Astra Serif" w:hAnsi="PT Astra Serif"/>
          <w:sz w:val="28"/>
          <w:szCs w:val="28"/>
          <w:shd w:val="clear" w:color="auto" w:fill="FFFFFF"/>
        </w:rPr>
        <w:t xml:space="preserve">Общественный совет формируется </w:t>
      </w:r>
      <w:r w:rsidR="00A91219" w:rsidRPr="00B6508C">
        <w:rPr>
          <w:rFonts w:ascii="PT Astra Serif" w:hAnsi="PT Astra Serif"/>
          <w:sz w:val="28"/>
          <w:szCs w:val="28"/>
          <w:shd w:val="clear" w:color="auto" w:fill="FFFFFF"/>
        </w:rPr>
        <w:t xml:space="preserve">на </w:t>
      </w:r>
      <w:r w:rsidR="00B27390" w:rsidRPr="00B6508C">
        <w:rPr>
          <w:rFonts w:ascii="PT Astra Serif" w:hAnsi="PT Astra Serif"/>
          <w:sz w:val="28"/>
          <w:szCs w:val="28"/>
          <w:shd w:val="clear" w:color="auto" w:fill="FFFFFF"/>
        </w:rPr>
        <w:t>основе добровольного участия  граждан Российской Федерации</w:t>
      </w:r>
      <w:r w:rsidR="00A91219" w:rsidRPr="00B6508C">
        <w:rPr>
          <w:rFonts w:ascii="PT Astra Serif" w:hAnsi="PT Astra Serif"/>
          <w:sz w:val="28"/>
          <w:szCs w:val="28"/>
          <w:shd w:val="clear" w:color="auto" w:fill="FFFFFF"/>
        </w:rPr>
        <w:t xml:space="preserve"> и представителей общественных организаций, специалистов в сфере управления финансами, экономики, бухгалтерского учета, а также из числа жителей города </w:t>
      </w:r>
      <w:proofErr w:type="spellStart"/>
      <w:r w:rsidR="00A91219" w:rsidRPr="00B6508C">
        <w:rPr>
          <w:rFonts w:ascii="PT Astra Serif" w:hAnsi="PT Astra Serif"/>
          <w:sz w:val="28"/>
          <w:szCs w:val="28"/>
          <w:shd w:val="clear" w:color="auto" w:fill="FFFFFF"/>
        </w:rPr>
        <w:t>Югорска</w:t>
      </w:r>
      <w:proofErr w:type="spellEnd"/>
      <w:r w:rsidR="00A91219" w:rsidRPr="00B6508C">
        <w:rPr>
          <w:rFonts w:ascii="PT Astra Serif" w:hAnsi="PT Astra Serif"/>
          <w:sz w:val="28"/>
          <w:szCs w:val="28"/>
          <w:shd w:val="clear" w:color="auto" w:fill="FFFFFF"/>
        </w:rPr>
        <w:t xml:space="preserve"> путем самовыдвижения</w:t>
      </w:r>
      <w:r w:rsidR="00B27390" w:rsidRPr="00B6508C">
        <w:rPr>
          <w:rFonts w:ascii="PT Astra Serif" w:hAnsi="PT Astra Serif"/>
          <w:sz w:val="28"/>
          <w:szCs w:val="28"/>
          <w:shd w:val="clear" w:color="auto" w:fill="FFFFFF"/>
        </w:rPr>
        <w:t xml:space="preserve">, достигших возраста 18 лет и проживающих на территории города </w:t>
      </w:r>
      <w:proofErr w:type="spellStart"/>
      <w:r w:rsidR="00B27390" w:rsidRPr="00B6508C">
        <w:rPr>
          <w:rFonts w:ascii="PT Astra Serif" w:hAnsi="PT Astra Serif"/>
          <w:sz w:val="28"/>
          <w:szCs w:val="28"/>
          <w:shd w:val="clear" w:color="auto" w:fill="FFFFFF"/>
        </w:rPr>
        <w:t>Югорска</w:t>
      </w:r>
      <w:proofErr w:type="spellEnd"/>
      <w:r w:rsidR="00B27390" w:rsidRPr="00B6508C">
        <w:rPr>
          <w:rFonts w:ascii="PT Astra Serif" w:hAnsi="PT Astra Serif"/>
          <w:sz w:val="28"/>
          <w:szCs w:val="28"/>
          <w:shd w:val="clear" w:color="auto" w:fill="FFFFFF"/>
        </w:rPr>
        <w:t>.</w:t>
      </w:r>
      <w:r w:rsidRPr="00B6508C">
        <w:rPr>
          <w:rFonts w:ascii="PT Astra Serif" w:hAnsi="PT Astra Serif"/>
          <w:sz w:val="28"/>
          <w:szCs w:val="28"/>
        </w:rPr>
        <w:t xml:space="preserve"> </w:t>
      </w:r>
    </w:p>
    <w:p w:rsidR="005E4AC0" w:rsidRPr="00B6508C" w:rsidRDefault="005E4AC0" w:rsidP="005E4AC0">
      <w:pPr>
        <w:ind w:firstLine="709"/>
        <w:rPr>
          <w:rFonts w:ascii="PT Astra Serif" w:hAnsi="PT Astra Serif"/>
          <w:sz w:val="28"/>
          <w:szCs w:val="28"/>
        </w:rPr>
      </w:pPr>
      <w:bookmarkStart w:id="12" w:name="sub_2042"/>
      <w:bookmarkEnd w:id="11"/>
      <w:r w:rsidRPr="00B6508C">
        <w:rPr>
          <w:rFonts w:ascii="PT Astra Serif" w:hAnsi="PT Astra Serif"/>
          <w:sz w:val="28"/>
          <w:szCs w:val="28"/>
        </w:rPr>
        <w:t>4.</w:t>
      </w:r>
      <w:r w:rsidR="00B27390" w:rsidRPr="00B6508C">
        <w:rPr>
          <w:rFonts w:ascii="PT Astra Serif" w:hAnsi="PT Astra Serif"/>
          <w:sz w:val="28"/>
          <w:szCs w:val="28"/>
        </w:rPr>
        <w:t>2</w:t>
      </w:r>
      <w:r w:rsidRPr="00B6508C">
        <w:rPr>
          <w:rFonts w:ascii="PT Astra Serif" w:hAnsi="PT Astra Serif"/>
          <w:sz w:val="28"/>
          <w:szCs w:val="28"/>
        </w:rPr>
        <w:t>. Члены Общественного совета исполняют свои обязанности на общественных началах.</w:t>
      </w:r>
    </w:p>
    <w:p w:rsidR="005E4AC0" w:rsidRPr="00B6508C" w:rsidRDefault="005E4AC0" w:rsidP="005E4AC0">
      <w:pPr>
        <w:ind w:firstLine="709"/>
        <w:rPr>
          <w:rFonts w:ascii="PT Astra Serif" w:hAnsi="PT Astra Serif"/>
          <w:sz w:val="28"/>
          <w:szCs w:val="28"/>
        </w:rPr>
      </w:pPr>
      <w:bookmarkStart w:id="13" w:name="sub_2043"/>
      <w:bookmarkEnd w:id="12"/>
      <w:r w:rsidRPr="00B6508C">
        <w:rPr>
          <w:rFonts w:ascii="PT Astra Serif" w:hAnsi="PT Astra Serif"/>
          <w:sz w:val="28"/>
          <w:szCs w:val="28"/>
        </w:rPr>
        <w:t>4.</w:t>
      </w:r>
      <w:r w:rsidR="00B27390" w:rsidRPr="00B6508C">
        <w:rPr>
          <w:rFonts w:ascii="PT Astra Serif" w:hAnsi="PT Astra Serif"/>
          <w:sz w:val="28"/>
          <w:szCs w:val="28"/>
        </w:rPr>
        <w:t>3</w:t>
      </w:r>
      <w:r w:rsidRPr="00B6508C">
        <w:rPr>
          <w:rFonts w:ascii="PT Astra Serif" w:hAnsi="PT Astra Serif"/>
          <w:sz w:val="28"/>
          <w:szCs w:val="28"/>
        </w:rPr>
        <w:t>. Количественный состав Общественного совета составляет не менее 6 человек</w:t>
      </w:r>
      <w:r w:rsidR="00B27390" w:rsidRPr="00B6508C">
        <w:rPr>
          <w:rFonts w:ascii="PT Astra Serif" w:hAnsi="PT Astra Serif"/>
          <w:sz w:val="28"/>
          <w:szCs w:val="28"/>
        </w:rPr>
        <w:t xml:space="preserve">. Персональный состав утверждается постановлением администрации города </w:t>
      </w:r>
      <w:proofErr w:type="spellStart"/>
      <w:r w:rsidR="00B27390" w:rsidRPr="00B6508C">
        <w:rPr>
          <w:rFonts w:ascii="PT Astra Serif" w:hAnsi="PT Astra Serif"/>
          <w:sz w:val="28"/>
          <w:szCs w:val="28"/>
        </w:rPr>
        <w:t>Югорска</w:t>
      </w:r>
      <w:proofErr w:type="spellEnd"/>
      <w:r w:rsidR="00B27390" w:rsidRPr="00B6508C">
        <w:rPr>
          <w:rFonts w:ascii="PT Astra Serif" w:hAnsi="PT Astra Serif"/>
          <w:sz w:val="28"/>
          <w:szCs w:val="28"/>
        </w:rPr>
        <w:t>.</w:t>
      </w:r>
    </w:p>
    <w:p w:rsidR="00A91219" w:rsidRPr="00B6508C" w:rsidRDefault="00A91219" w:rsidP="005E4AC0">
      <w:pPr>
        <w:ind w:firstLine="709"/>
        <w:rPr>
          <w:rFonts w:ascii="PT Astra Serif" w:hAnsi="PT Astra Serif"/>
          <w:sz w:val="28"/>
          <w:szCs w:val="28"/>
        </w:rPr>
      </w:pPr>
      <w:r w:rsidRPr="00B6508C">
        <w:rPr>
          <w:rFonts w:ascii="PT Astra Serif" w:hAnsi="PT Astra Serif"/>
          <w:sz w:val="28"/>
          <w:szCs w:val="28"/>
        </w:rPr>
        <w:t xml:space="preserve">4.4. Срок полномочий членов Общественного совета составляет </w:t>
      </w:r>
      <w:r w:rsidR="00EA1196" w:rsidRPr="00B6508C">
        <w:rPr>
          <w:rFonts w:ascii="PT Astra Serif" w:hAnsi="PT Astra Serif"/>
          <w:sz w:val="28"/>
          <w:szCs w:val="28"/>
        </w:rPr>
        <w:t>3</w:t>
      </w:r>
      <w:r w:rsidRPr="00B6508C">
        <w:rPr>
          <w:rFonts w:ascii="PT Astra Serif" w:hAnsi="PT Astra Serif"/>
          <w:sz w:val="28"/>
          <w:szCs w:val="28"/>
        </w:rPr>
        <w:t xml:space="preserve"> года и исчисляется со дня </w:t>
      </w:r>
      <w:r w:rsidR="00605C7A">
        <w:rPr>
          <w:rFonts w:ascii="PT Astra Serif" w:hAnsi="PT Astra Serif"/>
          <w:sz w:val="28"/>
          <w:szCs w:val="28"/>
        </w:rPr>
        <w:t xml:space="preserve">вступления в силу постановления администрации города </w:t>
      </w:r>
      <w:proofErr w:type="spellStart"/>
      <w:r w:rsidR="00605C7A">
        <w:rPr>
          <w:rFonts w:ascii="PT Astra Serif" w:hAnsi="PT Astra Serif"/>
          <w:sz w:val="28"/>
          <w:szCs w:val="28"/>
        </w:rPr>
        <w:t>Югорска</w:t>
      </w:r>
      <w:proofErr w:type="spellEnd"/>
      <w:r w:rsidR="00605C7A">
        <w:rPr>
          <w:rFonts w:ascii="PT Astra Serif" w:hAnsi="PT Astra Serif"/>
          <w:sz w:val="28"/>
          <w:szCs w:val="28"/>
        </w:rPr>
        <w:t xml:space="preserve"> о</w:t>
      </w:r>
      <w:r w:rsidR="001C6A8D">
        <w:rPr>
          <w:rFonts w:ascii="PT Astra Serif" w:hAnsi="PT Astra Serif"/>
          <w:sz w:val="28"/>
          <w:szCs w:val="28"/>
        </w:rPr>
        <w:t xml:space="preserve">б утверждении </w:t>
      </w:r>
      <w:r w:rsidR="00605C7A">
        <w:rPr>
          <w:rFonts w:ascii="PT Astra Serif" w:hAnsi="PT Astra Serif"/>
          <w:sz w:val="28"/>
          <w:szCs w:val="28"/>
        </w:rPr>
        <w:t>состав</w:t>
      </w:r>
      <w:r w:rsidR="001C6A8D">
        <w:rPr>
          <w:rFonts w:ascii="PT Astra Serif" w:hAnsi="PT Astra Serif"/>
          <w:sz w:val="28"/>
          <w:szCs w:val="28"/>
        </w:rPr>
        <w:t>а</w:t>
      </w:r>
      <w:r w:rsidR="00605C7A">
        <w:rPr>
          <w:rFonts w:ascii="PT Astra Serif" w:hAnsi="PT Astra Serif"/>
          <w:sz w:val="28"/>
          <w:szCs w:val="28"/>
        </w:rPr>
        <w:t xml:space="preserve"> Общественного совета</w:t>
      </w:r>
      <w:r w:rsidRPr="00B6508C">
        <w:rPr>
          <w:rFonts w:ascii="PT Astra Serif" w:hAnsi="PT Astra Serif"/>
          <w:sz w:val="28"/>
          <w:szCs w:val="28"/>
        </w:rPr>
        <w:t>.</w:t>
      </w:r>
    </w:p>
    <w:p w:rsidR="00B27390" w:rsidRPr="00B6508C" w:rsidRDefault="00EF18BA" w:rsidP="005E4AC0">
      <w:pPr>
        <w:ind w:firstLine="709"/>
        <w:rPr>
          <w:rFonts w:ascii="PT Astra Serif" w:hAnsi="PT Astra Serif"/>
          <w:sz w:val="28"/>
          <w:szCs w:val="28"/>
        </w:rPr>
      </w:pPr>
      <w:r w:rsidRPr="00B6508C">
        <w:rPr>
          <w:rFonts w:ascii="PT Astra Serif" w:hAnsi="PT Astra Serif"/>
          <w:sz w:val="28"/>
          <w:szCs w:val="28"/>
        </w:rPr>
        <w:t>4.5</w:t>
      </w:r>
      <w:r w:rsidR="00B27390" w:rsidRPr="00B6508C">
        <w:rPr>
          <w:rFonts w:ascii="PT Astra Serif" w:hAnsi="PT Astra Serif"/>
          <w:sz w:val="28"/>
          <w:szCs w:val="28"/>
        </w:rPr>
        <w:t>. В состав Общественного совета входят</w:t>
      </w:r>
      <w:r w:rsidR="00BC639F" w:rsidRPr="00B6508C">
        <w:rPr>
          <w:rFonts w:ascii="PT Astra Serif" w:hAnsi="PT Astra Serif"/>
          <w:sz w:val="28"/>
          <w:szCs w:val="28"/>
        </w:rPr>
        <w:t xml:space="preserve"> председатель, заместитель председателя, секретарь и члены Общественного совета. </w:t>
      </w:r>
      <w:r w:rsidR="00B27390" w:rsidRPr="00B6508C">
        <w:rPr>
          <w:rFonts w:ascii="PT Astra Serif" w:hAnsi="PT Astra Serif"/>
          <w:sz w:val="28"/>
          <w:szCs w:val="28"/>
        </w:rPr>
        <w:t xml:space="preserve">   </w:t>
      </w:r>
    </w:p>
    <w:p w:rsidR="00BC639F" w:rsidRPr="00B6508C" w:rsidRDefault="00EF18BA" w:rsidP="00BC639F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rFonts w:ascii="PT Astra Serif" w:hAnsi="PT Astra Serif"/>
          <w:sz w:val="28"/>
          <w:szCs w:val="28"/>
        </w:rPr>
      </w:pPr>
      <w:r w:rsidRPr="00B6508C">
        <w:rPr>
          <w:rFonts w:ascii="PT Astra Serif" w:hAnsi="PT Astra Serif"/>
          <w:sz w:val="28"/>
          <w:szCs w:val="28"/>
        </w:rPr>
        <w:t>4.6</w:t>
      </w:r>
      <w:r w:rsidR="00BC639F" w:rsidRPr="00B6508C">
        <w:rPr>
          <w:rFonts w:ascii="PT Astra Serif" w:hAnsi="PT Astra Serif"/>
          <w:sz w:val="28"/>
          <w:szCs w:val="28"/>
        </w:rPr>
        <w:t>. Состав Общественного совета формируется с учетом норм, установленных </w:t>
      </w:r>
      <w:hyperlink r:id="rId13" w:anchor="/document/70700452/entry/134" w:history="1">
        <w:r w:rsidR="00BC639F" w:rsidRPr="00B6508C">
          <w:rPr>
            <w:rStyle w:val="a8"/>
            <w:rFonts w:ascii="PT Astra Serif" w:eastAsia="Calibri" w:hAnsi="PT Astra Serif"/>
            <w:color w:val="auto"/>
            <w:sz w:val="28"/>
            <w:szCs w:val="28"/>
            <w:u w:val="none"/>
          </w:rPr>
          <w:t>частью 4 статьи 13</w:t>
        </w:r>
      </w:hyperlink>
      <w:r w:rsidR="00605C7A">
        <w:rPr>
          <w:rFonts w:ascii="PT Astra Serif" w:hAnsi="PT Astra Serif"/>
          <w:sz w:val="28"/>
          <w:szCs w:val="28"/>
        </w:rPr>
        <w:t xml:space="preserve"> Федерального закона </w:t>
      </w:r>
      <w:r w:rsidR="001C6A8D">
        <w:rPr>
          <w:rFonts w:ascii="PT Astra Serif" w:hAnsi="PT Astra Serif"/>
          <w:sz w:val="28"/>
          <w:szCs w:val="28"/>
        </w:rPr>
        <w:t>№</w:t>
      </w:r>
      <w:r w:rsidR="00BC639F" w:rsidRPr="00B6508C">
        <w:rPr>
          <w:rFonts w:ascii="PT Astra Serif" w:hAnsi="PT Astra Serif"/>
          <w:sz w:val="28"/>
          <w:szCs w:val="28"/>
        </w:rPr>
        <w:t> 212-ФЗ «Об основах общественного контроля в Российской Федерации».</w:t>
      </w:r>
    </w:p>
    <w:p w:rsidR="00BC639F" w:rsidRPr="00B6508C" w:rsidRDefault="00EF18BA" w:rsidP="00BC639F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rFonts w:ascii="PT Astra Serif" w:hAnsi="PT Astra Serif"/>
          <w:sz w:val="28"/>
          <w:szCs w:val="28"/>
        </w:rPr>
      </w:pPr>
      <w:r w:rsidRPr="00B6508C">
        <w:rPr>
          <w:rFonts w:ascii="PT Astra Serif" w:hAnsi="PT Astra Serif"/>
          <w:sz w:val="28"/>
          <w:szCs w:val="28"/>
        </w:rPr>
        <w:t>4.7</w:t>
      </w:r>
      <w:r w:rsidR="00BC639F" w:rsidRPr="00B6508C">
        <w:rPr>
          <w:rFonts w:ascii="PT Astra Serif" w:hAnsi="PT Astra Serif"/>
          <w:sz w:val="28"/>
          <w:szCs w:val="28"/>
        </w:rPr>
        <w:t>. Кандидаты в состав Общественного совета должны соответствовать следующим требованиям:</w:t>
      </w:r>
    </w:p>
    <w:p w:rsidR="00BC639F" w:rsidRPr="00B6508C" w:rsidRDefault="00BC639F" w:rsidP="00BC639F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rFonts w:ascii="PT Astra Serif" w:hAnsi="PT Astra Serif"/>
          <w:sz w:val="28"/>
          <w:szCs w:val="28"/>
        </w:rPr>
      </w:pPr>
      <w:r w:rsidRPr="00B6508C">
        <w:rPr>
          <w:rFonts w:ascii="PT Astra Serif" w:hAnsi="PT Astra Serif"/>
          <w:sz w:val="28"/>
          <w:szCs w:val="28"/>
        </w:rPr>
        <w:t xml:space="preserve">- наличие гражданства Российской Федерации, места жительства в городе </w:t>
      </w:r>
      <w:proofErr w:type="spellStart"/>
      <w:r w:rsidRPr="00B6508C">
        <w:rPr>
          <w:rFonts w:ascii="PT Astra Serif" w:hAnsi="PT Astra Serif"/>
          <w:sz w:val="28"/>
          <w:szCs w:val="28"/>
        </w:rPr>
        <w:t>Югорске</w:t>
      </w:r>
      <w:proofErr w:type="spellEnd"/>
      <w:r w:rsidRPr="00B6508C">
        <w:rPr>
          <w:rFonts w:ascii="PT Astra Serif" w:hAnsi="PT Astra Serif"/>
          <w:sz w:val="28"/>
          <w:szCs w:val="28"/>
        </w:rPr>
        <w:t>;</w:t>
      </w:r>
    </w:p>
    <w:p w:rsidR="00BC639F" w:rsidRPr="00B6508C" w:rsidRDefault="00BC639F" w:rsidP="00BC639F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rFonts w:ascii="PT Astra Serif" w:hAnsi="PT Astra Serif"/>
          <w:sz w:val="28"/>
          <w:szCs w:val="28"/>
        </w:rPr>
      </w:pPr>
      <w:r w:rsidRPr="00B6508C">
        <w:rPr>
          <w:rFonts w:ascii="PT Astra Serif" w:hAnsi="PT Astra Serif"/>
          <w:sz w:val="28"/>
          <w:szCs w:val="28"/>
        </w:rPr>
        <w:t>- достижение возраста 18 лет;</w:t>
      </w:r>
    </w:p>
    <w:p w:rsidR="00BC639F" w:rsidRPr="00B6508C" w:rsidRDefault="00BC639F" w:rsidP="00BC639F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rFonts w:ascii="PT Astra Serif" w:hAnsi="PT Astra Serif"/>
          <w:sz w:val="28"/>
          <w:szCs w:val="28"/>
        </w:rPr>
      </w:pPr>
      <w:r w:rsidRPr="00B6508C">
        <w:rPr>
          <w:rFonts w:ascii="PT Astra Serif" w:hAnsi="PT Astra Serif"/>
          <w:sz w:val="28"/>
          <w:szCs w:val="28"/>
        </w:rPr>
        <w:t>- отсутствие неснятой или непогашенной судимости;</w:t>
      </w:r>
    </w:p>
    <w:p w:rsidR="00BC639F" w:rsidRPr="00B6508C" w:rsidRDefault="00BC639F" w:rsidP="00BC639F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rFonts w:ascii="PT Astra Serif" w:hAnsi="PT Astra Serif"/>
          <w:sz w:val="28"/>
          <w:szCs w:val="28"/>
        </w:rPr>
      </w:pPr>
      <w:r w:rsidRPr="00B6508C">
        <w:rPr>
          <w:rFonts w:ascii="PT Astra Serif" w:hAnsi="PT Astra Serif"/>
          <w:sz w:val="28"/>
          <w:szCs w:val="28"/>
        </w:rPr>
        <w:t xml:space="preserve">- отсутствие признания на основании решения суда </w:t>
      </w:r>
      <w:proofErr w:type="gramStart"/>
      <w:r w:rsidRPr="00B6508C">
        <w:rPr>
          <w:rFonts w:ascii="PT Astra Serif" w:hAnsi="PT Astra Serif"/>
          <w:sz w:val="28"/>
          <w:szCs w:val="28"/>
        </w:rPr>
        <w:t>недееспособными</w:t>
      </w:r>
      <w:proofErr w:type="gramEnd"/>
      <w:r w:rsidRPr="00B6508C">
        <w:rPr>
          <w:rFonts w:ascii="PT Astra Serif" w:hAnsi="PT Astra Serif"/>
          <w:sz w:val="28"/>
          <w:szCs w:val="28"/>
        </w:rPr>
        <w:t xml:space="preserve"> или ограниченно дееспособными;</w:t>
      </w:r>
    </w:p>
    <w:p w:rsidR="00BC639F" w:rsidRPr="00B6508C" w:rsidRDefault="00BC639F" w:rsidP="00BC639F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rFonts w:ascii="PT Astra Serif" w:hAnsi="PT Astra Serif"/>
          <w:sz w:val="28"/>
          <w:szCs w:val="28"/>
        </w:rPr>
      </w:pPr>
      <w:r w:rsidRPr="00B6508C">
        <w:rPr>
          <w:rFonts w:ascii="PT Astra Serif" w:hAnsi="PT Astra Serif"/>
          <w:sz w:val="28"/>
          <w:szCs w:val="28"/>
        </w:rPr>
        <w:t>- отсутствие конфликта интересов, связанного с осуществлением полномочий члена Общественного совета.</w:t>
      </w:r>
    </w:p>
    <w:p w:rsidR="00BC639F" w:rsidRPr="00B6508C" w:rsidRDefault="00EF18BA" w:rsidP="00BC639F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rFonts w:ascii="PT Astra Serif" w:hAnsi="PT Astra Serif"/>
          <w:sz w:val="28"/>
          <w:szCs w:val="28"/>
        </w:rPr>
      </w:pPr>
      <w:r w:rsidRPr="00B6508C">
        <w:rPr>
          <w:rFonts w:ascii="PT Astra Serif" w:hAnsi="PT Astra Serif"/>
          <w:sz w:val="28"/>
          <w:szCs w:val="28"/>
          <w:shd w:val="clear" w:color="auto" w:fill="FFFFFF"/>
        </w:rPr>
        <w:t>4.8</w:t>
      </w:r>
      <w:r w:rsidR="00BC639F" w:rsidRPr="00B6508C">
        <w:rPr>
          <w:rFonts w:ascii="PT Astra Serif" w:hAnsi="PT Astra Serif"/>
          <w:sz w:val="28"/>
          <w:szCs w:val="28"/>
          <w:shd w:val="clear" w:color="auto" w:fill="FFFFFF"/>
        </w:rPr>
        <w:t xml:space="preserve">. В случае возникновения обстоятельств, препятствующих члену Общественного совета входить в его состав, или </w:t>
      </w:r>
      <w:r w:rsidR="00DD0255">
        <w:rPr>
          <w:rFonts w:ascii="PT Astra Serif" w:hAnsi="PT Astra Serif"/>
          <w:sz w:val="28"/>
          <w:szCs w:val="28"/>
          <w:shd w:val="clear" w:color="auto" w:fill="FFFFFF"/>
        </w:rPr>
        <w:t xml:space="preserve">собственного желания </w:t>
      </w:r>
      <w:r w:rsidR="00BC639F" w:rsidRPr="00B6508C">
        <w:rPr>
          <w:rFonts w:ascii="PT Astra Serif" w:hAnsi="PT Astra Serif"/>
          <w:sz w:val="28"/>
          <w:szCs w:val="28"/>
          <w:shd w:val="clear" w:color="auto" w:fill="FFFFFF"/>
        </w:rPr>
        <w:t xml:space="preserve">он обязан не позднее пяти рабочих дней направить председателю Общественного совета письменное заявление о </w:t>
      </w:r>
      <w:r w:rsidR="00DD0255">
        <w:rPr>
          <w:rFonts w:ascii="PT Astra Serif" w:hAnsi="PT Astra Serif"/>
          <w:sz w:val="28"/>
          <w:szCs w:val="28"/>
          <w:shd w:val="clear" w:color="auto" w:fill="FFFFFF"/>
        </w:rPr>
        <w:t xml:space="preserve">прекращении участия в работе </w:t>
      </w:r>
      <w:r w:rsidR="00BC639F" w:rsidRPr="00B6508C">
        <w:rPr>
          <w:rFonts w:ascii="PT Astra Serif" w:hAnsi="PT Astra Serif"/>
          <w:sz w:val="28"/>
          <w:szCs w:val="28"/>
          <w:shd w:val="clear" w:color="auto" w:fill="FFFFFF"/>
        </w:rPr>
        <w:t>Общественного совета.</w:t>
      </w:r>
    </w:p>
    <w:p w:rsidR="005E4AC0" w:rsidRPr="00B6508C" w:rsidRDefault="005E4AC0" w:rsidP="005E4AC0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B6508C">
        <w:rPr>
          <w:rFonts w:ascii="PT Astra Serif" w:hAnsi="PT Astra Serif"/>
          <w:sz w:val="28"/>
          <w:szCs w:val="28"/>
        </w:rPr>
        <w:lastRenderedPageBreak/>
        <w:t>4.</w:t>
      </w:r>
      <w:r w:rsidR="00EF18BA" w:rsidRPr="00B6508C">
        <w:rPr>
          <w:rFonts w:ascii="PT Astra Serif" w:hAnsi="PT Astra Serif"/>
          <w:sz w:val="28"/>
          <w:szCs w:val="28"/>
        </w:rPr>
        <w:t>9</w:t>
      </w:r>
      <w:r w:rsidRPr="00B6508C">
        <w:rPr>
          <w:rFonts w:ascii="PT Astra Serif" w:hAnsi="PT Astra Serif"/>
          <w:sz w:val="28"/>
          <w:szCs w:val="28"/>
        </w:rPr>
        <w:t>. Полномочия члена Общественного совета прекращаются в случае:</w:t>
      </w:r>
    </w:p>
    <w:p w:rsidR="00EF18BA" w:rsidRPr="00B6508C" w:rsidRDefault="00EF18BA" w:rsidP="00EF18BA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B6508C">
        <w:rPr>
          <w:rFonts w:ascii="PT Astra Serif" w:hAnsi="PT Astra Serif"/>
          <w:sz w:val="28"/>
          <w:szCs w:val="28"/>
        </w:rPr>
        <w:t>- подачи им заявления о прекращении участия в работе Общественного совета;</w:t>
      </w:r>
    </w:p>
    <w:p w:rsidR="005E4AC0" w:rsidRPr="00B6508C" w:rsidRDefault="005E4AC0" w:rsidP="005E4AC0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B6508C">
        <w:rPr>
          <w:rFonts w:ascii="PT Astra Serif" w:hAnsi="PT Astra Serif"/>
          <w:sz w:val="28"/>
          <w:szCs w:val="28"/>
        </w:rPr>
        <w:t>- вступления в законную силу вынесенного в отношении него обвинительного приговора суда;</w:t>
      </w:r>
    </w:p>
    <w:p w:rsidR="005E4AC0" w:rsidRPr="00B6508C" w:rsidRDefault="005E4AC0" w:rsidP="005E4AC0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B6508C">
        <w:rPr>
          <w:rFonts w:ascii="PT Astra Serif" w:hAnsi="PT Astra Serif"/>
          <w:sz w:val="28"/>
          <w:szCs w:val="28"/>
        </w:rPr>
        <w:t>- признания его недееспособным</w:t>
      </w:r>
      <w:r w:rsidR="00BC639F" w:rsidRPr="00B6508C">
        <w:rPr>
          <w:rFonts w:ascii="PT Astra Serif" w:hAnsi="PT Astra Serif"/>
          <w:sz w:val="28"/>
          <w:szCs w:val="28"/>
        </w:rPr>
        <w:t xml:space="preserve"> или ограниченно дееспособным</w:t>
      </w:r>
      <w:r w:rsidRPr="00B6508C">
        <w:rPr>
          <w:rFonts w:ascii="PT Astra Serif" w:hAnsi="PT Astra Serif"/>
          <w:sz w:val="28"/>
          <w:szCs w:val="28"/>
        </w:rPr>
        <w:t>, безвестно отсутствующим на основании решения суда, вступившего в законную силу</w:t>
      </w:r>
      <w:r w:rsidR="00DC484E">
        <w:rPr>
          <w:rFonts w:ascii="PT Astra Serif" w:hAnsi="PT Astra Serif"/>
          <w:sz w:val="28"/>
          <w:szCs w:val="28"/>
        </w:rPr>
        <w:t xml:space="preserve"> </w:t>
      </w:r>
      <w:r w:rsidR="00DC484E" w:rsidRPr="00B6508C">
        <w:rPr>
          <w:rFonts w:ascii="PT Astra Serif" w:hAnsi="PT Astra Serif"/>
          <w:sz w:val="28"/>
          <w:szCs w:val="28"/>
        </w:rPr>
        <w:t>или умершим</w:t>
      </w:r>
      <w:r w:rsidRPr="00B6508C">
        <w:rPr>
          <w:rFonts w:ascii="PT Astra Serif" w:hAnsi="PT Astra Serif"/>
          <w:sz w:val="28"/>
          <w:szCs w:val="28"/>
        </w:rPr>
        <w:t>;</w:t>
      </w:r>
    </w:p>
    <w:p w:rsidR="00BC639F" w:rsidRPr="00B6508C" w:rsidRDefault="005E4AC0" w:rsidP="005E4AC0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B6508C">
        <w:rPr>
          <w:rFonts w:ascii="PT Astra Serif" w:hAnsi="PT Astra Serif"/>
          <w:sz w:val="28"/>
          <w:szCs w:val="28"/>
        </w:rPr>
        <w:t xml:space="preserve">- </w:t>
      </w:r>
      <w:r w:rsidR="00BC639F" w:rsidRPr="00B6508C">
        <w:rPr>
          <w:rFonts w:ascii="PT Astra Serif" w:hAnsi="PT Astra Serif"/>
          <w:sz w:val="28"/>
          <w:szCs w:val="28"/>
        </w:rPr>
        <w:t>смерти члена Общественного совета;</w:t>
      </w:r>
    </w:p>
    <w:p w:rsidR="00BC639F" w:rsidRPr="00B6508C" w:rsidRDefault="00BC639F" w:rsidP="00BC639F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rFonts w:ascii="PT Astra Serif" w:hAnsi="PT Astra Serif"/>
          <w:sz w:val="28"/>
          <w:szCs w:val="28"/>
        </w:rPr>
      </w:pPr>
      <w:r w:rsidRPr="00B6508C">
        <w:rPr>
          <w:rFonts w:ascii="PT Astra Serif" w:hAnsi="PT Astra Serif"/>
          <w:sz w:val="28"/>
          <w:szCs w:val="28"/>
        </w:rPr>
        <w:t xml:space="preserve">- назначения на государственную должность Российской Федерации, должность федеральной государственной гражданской службы, государственную должность субъекта Российской Федерации, должность государственной гражданской службы субъекта Российской Федерации, муниципальную должность или </w:t>
      </w:r>
      <w:r w:rsidR="000104E9">
        <w:rPr>
          <w:rFonts w:ascii="PT Astra Serif" w:hAnsi="PT Astra Serif"/>
          <w:sz w:val="28"/>
          <w:szCs w:val="28"/>
        </w:rPr>
        <w:t>д</w:t>
      </w:r>
      <w:r w:rsidRPr="00B6508C">
        <w:rPr>
          <w:rFonts w:ascii="PT Astra Serif" w:hAnsi="PT Astra Serif"/>
          <w:sz w:val="28"/>
          <w:szCs w:val="28"/>
        </w:rPr>
        <w:t>олжность муниципальной службы;</w:t>
      </w:r>
    </w:p>
    <w:p w:rsidR="00BC639F" w:rsidRPr="00B6508C" w:rsidRDefault="00BC639F" w:rsidP="00BC639F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rFonts w:ascii="PT Astra Serif" w:hAnsi="PT Astra Serif"/>
          <w:sz w:val="28"/>
          <w:szCs w:val="28"/>
        </w:rPr>
      </w:pPr>
      <w:r w:rsidRPr="00B6508C">
        <w:rPr>
          <w:rFonts w:ascii="PT Astra Serif" w:hAnsi="PT Astra Serif"/>
          <w:sz w:val="28"/>
          <w:szCs w:val="28"/>
        </w:rPr>
        <w:t>- избрания его на выборную должность в органе местного самоуправления</w:t>
      </w:r>
      <w:r w:rsidR="0065644F" w:rsidRPr="00B6508C">
        <w:rPr>
          <w:rFonts w:ascii="PT Astra Serif" w:hAnsi="PT Astra Serif"/>
          <w:sz w:val="28"/>
          <w:szCs w:val="28"/>
        </w:rPr>
        <w:t xml:space="preserve"> города Югорска</w:t>
      </w:r>
      <w:r w:rsidRPr="00B6508C">
        <w:rPr>
          <w:rFonts w:ascii="PT Astra Serif" w:hAnsi="PT Astra Serif"/>
          <w:sz w:val="28"/>
          <w:szCs w:val="28"/>
        </w:rPr>
        <w:t>;</w:t>
      </w:r>
    </w:p>
    <w:p w:rsidR="00BC639F" w:rsidRPr="00B6508C" w:rsidRDefault="00BC639F" w:rsidP="00BC639F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rFonts w:ascii="PT Astra Serif" w:hAnsi="PT Astra Serif"/>
          <w:sz w:val="28"/>
          <w:szCs w:val="28"/>
        </w:rPr>
      </w:pPr>
      <w:r w:rsidRPr="00B6508C">
        <w:rPr>
          <w:rFonts w:ascii="PT Astra Serif" w:hAnsi="PT Astra Serif"/>
          <w:sz w:val="28"/>
          <w:szCs w:val="28"/>
        </w:rPr>
        <w:t xml:space="preserve">- выезда члена Общественного совета на постоянное место жительства за пределы города </w:t>
      </w:r>
      <w:proofErr w:type="spellStart"/>
      <w:r w:rsidRPr="00B6508C">
        <w:rPr>
          <w:rFonts w:ascii="PT Astra Serif" w:hAnsi="PT Astra Serif"/>
          <w:sz w:val="28"/>
          <w:szCs w:val="28"/>
        </w:rPr>
        <w:t>Югорска</w:t>
      </w:r>
      <w:proofErr w:type="spellEnd"/>
      <w:r w:rsidRPr="00B6508C">
        <w:rPr>
          <w:rFonts w:ascii="PT Astra Serif" w:hAnsi="PT Astra Serif"/>
          <w:sz w:val="28"/>
          <w:szCs w:val="28"/>
        </w:rPr>
        <w:t>;</w:t>
      </w:r>
    </w:p>
    <w:p w:rsidR="00BC639F" w:rsidRPr="00B6508C" w:rsidRDefault="00BC639F" w:rsidP="00BC639F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rFonts w:ascii="PT Astra Serif" w:hAnsi="PT Astra Serif"/>
          <w:sz w:val="28"/>
          <w:szCs w:val="28"/>
        </w:rPr>
      </w:pPr>
      <w:r w:rsidRPr="00B6508C">
        <w:rPr>
          <w:rFonts w:ascii="PT Astra Serif" w:hAnsi="PT Astra Serif"/>
          <w:sz w:val="28"/>
          <w:szCs w:val="28"/>
        </w:rPr>
        <w:t xml:space="preserve">- возникновения конфликта интересов у члена Общественного совета, при котором личная заинтересованность влияет или может повлиять на объективное осуществление им своих полномочий, о чем член </w:t>
      </w:r>
      <w:r w:rsidR="003F6103" w:rsidRPr="00B6508C">
        <w:rPr>
          <w:rFonts w:ascii="PT Astra Serif" w:hAnsi="PT Astra Serif"/>
          <w:sz w:val="28"/>
          <w:szCs w:val="28"/>
        </w:rPr>
        <w:t>О</w:t>
      </w:r>
      <w:r w:rsidRPr="00B6508C">
        <w:rPr>
          <w:rFonts w:ascii="PT Astra Serif" w:hAnsi="PT Astra Serif"/>
          <w:sz w:val="28"/>
          <w:szCs w:val="28"/>
        </w:rPr>
        <w:t>бщественного совета пись</w:t>
      </w:r>
      <w:r w:rsidR="003F6103" w:rsidRPr="00B6508C">
        <w:rPr>
          <w:rFonts w:ascii="PT Astra Serif" w:hAnsi="PT Astra Serif"/>
          <w:sz w:val="28"/>
          <w:szCs w:val="28"/>
        </w:rPr>
        <w:t>менно информирует председателя О</w:t>
      </w:r>
      <w:r w:rsidR="00B6508C">
        <w:rPr>
          <w:rFonts w:ascii="PT Astra Serif" w:hAnsi="PT Astra Serif"/>
          <w:sz w:val="28"/>
          <w:szCs w:val="28"/>
        </w:rPr>
        <w:t>бщественного совета;</w:t>
      </w:r>
    </w:p>
    <w:p w:rsidR="005E4AC0" w:rsidRPr="00B6508C" w:rsidRDefault="003F6103" w:rsidP="005E4AC0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B6508C">
        <w:rPr>
          <w:rFonts w:ascii="PT Astra Serif" w:hAnsi="PT Astra Serif"/>
          <w:sz w:val="28"/>
          <w:szCs w:val="28"/>
        </w:rPr>
        <w:t>- отсутстви</w:t>
      </w:r>
      <w:r w:rsidR="00E40C3C">
        <w:rPr>
          <w:rFonts w:ascii="PT Astra Serif" w:hAnsi="PT Astra Serif"/>
          <w:sz w:val="28"/>
          <w:szCs w:val="28"/>
        </w:rPr>
        <w:t>я</w:t>
      </w:r>
      <w:r w:rsidRPr="00B6508C">
        <w:rPr>
          <w:rFonts w:ascii="PT Astra Serif" w:hAnsi="PT Astra Serif"/>
          <w:sz w:val="28"/>
          <w:szCs w:val="28"/>
        </w:rPr>
        <w:t xml:space="preserve"> без уважительных причин члена Об</w:t>
      </w:r>
      <w:r w:rsidR="005E4AC0" w:rsidRPr="00B6508C">
        <w:rPr>
          <w:rFonts w:ascii="PT Astra Serif" w:hAnsi="PT Astra Serif"/>
          <w:sz w:val="28"/>
          <w:szCs w:val="28"/>
        </w:rPr>
        <w:t xml:space="preserve">щественного совета </w:t>
      </w:r>
      <w:r w:rsidRPr="00B6508C">
        <w:rPr>
          <w:rFonts w:ascii="PT Astra Serif" w:hAnsi="PT Astra Serif"/>
          <w:sz w:val="28"/>
          <w:szCs w:val="28"/>
        </w:rPr>
        <w:t>на заседаниях Общественного совета три и более раз.</w:t>
      </w:r>
    </w:p>
    <w:p w:rsidR="00125209" w:rsidRPr="00B6508C" w:rsidRDefault="00EF18BA" w:rsidP="003F6103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rFonts w:ascii="PT Astra Serif" w:hAnsi="PT Astra Serif"/>
          <w:sz w:val="28"/>
          <w:szCs w:val="28"/>
        </w:rPr>
      </w:pPr>
      <w:bookmarkStart w:id="14" w:name="sub_2045"/>
      <w:bookmarkEnd w:id="13"/>
      <w:r w:rsidRPr="00B6508C">
        <w:rPr>
          <w:rFonts w:ascii="PT Astra Serif" w:hAnsi="PT Astra Serif"/>
          <w:sz w:val="28"/>
          <w:szCs w:val="28"/>
        </w:rPr>
        <w:t>4.10</w:t>
      </w:r>
      <w:r w:rsidR="003F6103" w:rsidRPr="00B6508C">
        <w:rPr>
          <w:rFonts w:ascii="PT Astra Serif" w:hAnsi="PT Astra Serif"/>
          <w:sz w:val="28"/>
          <w:szCs w:val="28"/>
        </w:rPr>
        <w:t xml:space="preserve">. В целях </w:t>
      </w:r>
      <w:r w:rsidRPr="00B6508C">
        <w:rPr>
          <w:rFonts w:ascii="PT Astra Serif" w:hAnsi="PT Astra Serif"/>
          <w:sz w:val="28"/>
          <w:szCs w:val="28"/>
        </w:rPr>
        <w:t xml:space="preserve">формирования состава Общественного совета создается комиссия по формированию Общественного совета (далее </w:t>
      </w:r>
      <w:r w:rsidR="00125209" w:rsidRPr="00B6508C">
        <w:rPr>
          <w:rFonts w:ascii="PT Astra Serif" w:hAnsi="PT Astra Serif"/>
          <w:sz w:val="28"/>
          <w:szCs w:val="28"/>
        </w:rPr>
        <w:t>–</w:t>
      </w:r>
      <w:r w:rsidRPr="00B6508C">
        <w:rPr>
          <w:rFonts w:ascii="PT Astra Serif" w:hAnsi="PT Astra Serif"/>
          <w:sz w:val="28"/>
          <w:szCs w:val="28"/>
        </w:rPr>
        <w:t xml:space="preserve"> </w:t>
      </w:r>
      <w:r w:rsidR="00125209" w:rsidRPr="00B6508C">
        <w:rPr>
          <w:rFonts w:ascii="PT Astra Serif" w:hAnsi="PT Astra Serif"/>
          <w:sz w:val="28"/>
          <w:szCs w:val="28"/>
        </w:rPr>
        <w:t xml:space="preserve">комиссия), в составе, определенном приложением </w:t>
      </w:r>
      <w:r w:rsidR="00D17DAD" w:rsidRPr="00B6508C">
        <w:rPr>
          <w:rFonts w:ascii="PT Astra Serif" w:hAnsi="PT Astra Serif"/>
          <w:sz w:val="28"/>
          <w:szCs w:val="28"/>
        </w:rPr>
        <w:t>2</w:t>
      </w:r>
      <w:r w:rsidR="00125209" w:rsidRPr="00B6508C">
        <w:rPr>
          <w:rFonts w:ascii="PT Astra Serif" w:hAnsi="PT Astra Serif"/>
          <w:sz w:val="28"/>
          <w:szCs w:val="28"/>
        </w:rPr>
        <w:t xml:space="preserve"> к настоящему Постановлению.</w:t>
      </w:r>
    </w:p>
    <w:p w:rsidR="00125209" w:rsidRPr="00B6508C" w:rsidRDefault="00125209" w:rsidP="003F6103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rFonts w:ascii="PT Astra Serif" w:hAnsi="PT Astra Serif"/>
          <w:sz w:val="28"/>
          <w:szCs w:val="28"/>
        </w:rPr>
      </w:pPr>
      <w:r w:rsidRPr="00B6508C">
        <w:rPr>
          <w:rFonts w:ascii="PT Astra Serif" w:hAnsi="PT Astra Serif"/>
          <w:sz w:val="28"/>
          <w:szCs w:val="28"/>
        </w:rPr>
        <w:t xml:space="preserve">В случае отсутствия члена комиссии его обязанность возлагается на лицо, исполняющее его обязанности. </w:t>
      </w:r>
    </w:p>
    <w:p w:rsidR="00557D0F" w:rsidRPr="00B6508C" w:rsidRDefault="00125209" w:rsidP="00125209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rFonts w:ascii="PT Astra Serif" w:hAnsi="PT Astra Serif"/>
          <w:sz w:val="28"/>
          <w:szCs w:val="28"/>
        </w:rPr>
      </w:pPr>
      <w:r w:rsidRPr="00B6508C">
        <w:rPr>
          <w:rFonts w:ascii="PT Astra Serif" w:hAnsi="PT Astra Serif"/>
          <w:sz w:val="28"/>
          <w:szCs w:val="28"/>
        </w:rPr>
        <w:t xml:space="preserve">4.11. Комиссия размещает на </w:t>
      </w:r>
      <w:r w:rsidR="00DD2CE2" w:rsidRPr="00B6508C">
        <w:rPr>
          <w:rFonts w:ascii="PT Astra Serif" w:hAnsi="PT Astra Serif"/>
          <w:sz w:val="28"/>
          <w:szCs w:val="28"/>
        </w:rPr>
        <w:t xml:space="preserve">официальном сайте органов местного самоуправления города </w:t>
      </w:r>
      <w:proofErr w:type="spellStart"/>
      <w:r w:rsidR="00DD2CE2" w:rsidRPr="00B6508C">
        <w:rPr>
          <w:rFonts w:ascii="PT Astra Serif" w:hAnsi="PT Astra Serif"/>
          <w:sz w:val="28"/>
          <w:szCs w:val="28"/>
        </w:rPr>
        <w:t>Югорска</w:t>
      </w:r>
      <w:proofErr w:type="spellEnd"/>
      <w:r w:rsidRPr="00B6508C">
        <w:rPr>
          <w:rFonts w:ascii="PT Astra Serif" w:hAnsi="PT Astra Serif"/>
          <w:sz w:val="28"/>
          <w:szCs w:val="28"/>
        </w:rPr>
        <w:t xml:space="preserve"> </w:t>
      </w:r>
      <w:r w:rsidR="00CF5C61" w:rsidRPr="00B6508C">
        <w:rPr>
          <w:rFonts w:ascii="PT Astra Serif" w:hAnsi="PT Astra Serif"/>
          <w:sz w:val="28"/>
          <w:szCs w:val="28"/>
        </w:rPr>
        <w:t>информационное сообщение</w:t>
      </w:r>
      <w:r w:rsidRPr="00B6508C">
        <w:rPr>
          <w:rFonts w:ascii="PT Astra Serif" w:hAnsi="PT Astra Serif"/>
          <w:sz w:val="28"/>
          <w:szCs w:val="28"/>
        </w:rPr>
        <w:t xml:space="preserve"> о формировании</w:t>
      </w:r>
      <w:r w:rsidR="005259E6" w:rsidRPr="005259E6">
        <w:rPr>
          <w:rFonts w:ascii="PT Astra Serif" w:hAnsi="PT Astra Serif"/>
          <w:sz w:val="28"/>
          <w:szCs w:val="28"/>
        </w:rPr>
        <w:t xml:space="preserve"> </w:t>
      </w:r>
      <w:r w:rsidR="005259E6">
        <w:rPr>
          <w:rFonts w:ascii="PT Astra Serif" w:hAnsi="PT Astra Serif"/>
          <w:sz w:val="28"/>
          <w:szCs w:val="28"/>
        </w:rPr>
        <w:t>нового состава</w:t>
      </w:r>
      <w:r w:rsidRPr="00B6508C">
        <w:rPr>
          <w:rFonts w:ascii="PT Astra Serif" w:hAnsi="PT Astra Serif"/>
          <w:sz w:val="28"/>
          <w:szCs w:val="28"/>
        </w:rPr>
        <w:t xml:space="preserve"> Общественного совета</w:t>
      </w:r>
      <w:r w:rsidR="00CF5C61" w:rsidRPr="00B6508C">
        <w:rPr>
          <w:rFonts w:ascii="PT Astra Serif" w:hAnsi="PT Astra Serif"/>
          <w:sz w:val="28"/>
          <w:szCs w:val="28"/>
        </w:rPr>
        <w:t xml:space="preserve">. </w:t>
      </w:r>
    </w:p>
    <w:p w:rsidR="00557D0F" w:rsidRPr="00B6508C" w:rsidRDefault="00CF5C61" w:rsidP="00125209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rFonts w:ascii="PT Astra Serif" w:hAnsi="PT Astra Serif"/>
          <w:sz w:val="28"/>
          <w:szCs w:val="28"/>
        </w:rPr>
      </w:pPr>
      <w:r w:rsidRPr="00B6508C">
        <w:rPr>
          <w:rFonts w:ascii="PT Astra Serif" w:hAnsi="PT Astra Serif"/>
          <w:sz w:val="28"/>
          <w:szCs w:val="28"/>
        </w:rPr>
        <w:t>В информационном сообщении указываются</w:t>
      </w:r>
      <w:r w:rsidR="00557D0F" w:rsidRPr="00B6508C">
        <w:rPr>
          <w:rFonts w:ascii="PT Astra Serif" w:hAnsi="PT Astra Serif"/>
          <w:sz w:val="28"/>
          <w:szCs w:val="28"/>
        </w:rPr>
        <w:t>:</w:t>
      </w:r>
    </w:p>
    <w:p w:rsidR="00557D0F" w:rsidRPr="00B6508C" w:rsidRDefault="00557D0F" w:rsidP="00125209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rFonts w:ascii="PT Astra Serif" w:hAnsi="PT Astra Serif"/>
          <w:sz w:val="28"/>
          <w:szCs w:val="28"/>
        </w:rPr>
      </w:pPr>
      <w:r w:rsidRPr="00B6508C">
        <w:rPr>
          <w:rFonts w:ascii="PT Astra Serif" w:hAnsi="PT Astra Serif"/>
          <w:sz w:val="28"/>
          <w:szCs w:val="28"/>
        </w:rPr>
        <w:t xml:space="preserve">- </w:t>
      </w:r>
      <w:r w:rsidR="00CF5C61" w:rsidRPr="00B6508C">
        <w:rPr>
          <w:rFonts w:ascii="PT Astra Serif" w:hAnsi="PT Astra Serif"/>
          <w:sz w:val="28"/>
          <w:szCs w:val="28"/>
        </w:rPr>
        <w:t>требования к кандидатам в члены Общественного совета</w:t>
      </w:r>
      <w:r w:rsidRPr="00B6508C">
        <w:rPr>
          <w:rFonts w:ascii="PT Astra Serif" w:hAnsi="PT Astra Serif"/>
          <w:sz w:val="28"/>
          <w:szCs w:val="28"/>
        </w:rPr>
        <w:t>,</w:t>
      </w:r>
      <w:r w:rsidR="005572BA" w:rsidRPr="00B6508C">
        <w:rPr>
          <w:rFonts w:ascii="PT Astra Serif" w:hAnsi="PT Astra Serif"/>
          <w:sz w:val="28"/>
          <w:szCs w:val="28"/>
        </w:rPr>
        <w:t xml:space="preserve"> указанны</w:t>
      </w:r>
      <w:r w:rsidR="00DD0255">
        <w:rPr>
          <w:rFonts w:ascii="PT Astra Serif" w:hAnsi="PT Astra Serif"/>
          <w:sz w:val="28"/>
          <w:szCs w:val="28"/>
        </w:rPr>
        <w:t>е</w:t>
      </w:r>
      <w:r w:rsidR="005572BA" w:rsidRPr="00B6508C">
        <w:rPr>
          <w:rFonts w:ascii="PT Astra Serif" w:hAnsi="PT Astra Serif"/>
          <w:sz w:val="28"/>
          <w:szCs w:val="28"/>
        </w:rPr>
        <w:t xml:space="preserve"> в п</w:t>
      </w:r>
      <w:r w:rsidRPr="00B6508C">
        <w:rPr>
          <w:rFonts w:ascii="PT Astra Serif" w:hAnsi="PT Astra Serif"/>
          <w:sz w:val="28"/>
          <w:szCs w:val="28"/>
        </w:rPr>
        <w:t xml:space="preserve">ункте </w:t>
      </w:r>
      <w:r w:rsidR="005572BA" w:rsidRPr="00B6508C">
        <w:rPr>
          <w:rFonts w:ascii="PT Astra Serif" w:hAnsi="PT Astra Serif"/>
          <w:sz w:val="28"/>
          <w:szCs w:val="28"/>
        </w:rPr>
        <w:t>4.7</w:t>
      </w:r>
      <w:r w:rsidR="001A4E42" w:rsidRPr="00B6508C">
        <w:rPr>
          <w:rFonts w:ascii="PT Astra Serif" w:hAnsi="PT Astra Serif"/>
          <w:sz w:val="28"/>
          <w:szCs w:val="28"/>
        </w:rPr>
        <w:t xml:space="preserve"> </w:t>
      </w:r>
      <w:r w:rsidR="005572BA" w:rsidRPr="00B6508C">
        <w:rPr>
          <w:rFonts w:ascii="PT Astra Serif" w:hAnsi="PT Astra Serif"/>
          <w:sz w:val="28"/>
          <w:szCs w:val="28"/>
        </w:rPr>
        <w:t xml:space="preserve">настоящего </w:t>
      </w:r>
      <w:r w:rsidR="00E40C3C">
        <w:rPr>
          <w:rFonts w:ascii="PT Astra Serif" w:hAnsi="PT Astra Serif"/>
          <w:sz w:val="28"/>
          <w:szCs w:val="28"/>
        </w:rPr>
        <w:t>Положения</w:t>
      </w:r>
      <w:r w:rsidRPr="00B6508C">
        <w:rPr>
          <w:rFonts w:ascii="PT Astra Serif" w:hAnsi="PT Astra Serif"/>
          <w:sz w:val="28"/>
          <w:szCs w:val="28"/>
        </w:rPr>
        <w:t>;</w:t>
      </w:r>
    </w:p>
    <w:p w:rsidR="00557D0F" w:rsidRPr="00B6508C" w:rsidRDefault="00557D0F" w:rsidP="00557D0F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rFonts w:ascii="PT Astra Serif" w:hAnsi="PT Astra Serif"/>
          <w:sz w:val="28"/>
          <w:szCs w:val="28"/>
        </w:rPr>
      </w:pPr>
      <w:r w:rsidRPr="00B6508C">
        <w:rPr>
          <w:rFonts w:ascii="PT Astra Serif" w:hAnsi="PT Astra Serif"/>
          <w:sz w:val="28"/>
          <w:szCs w:val="28"/>
        </w:rPr>
        <w:t xml:space="preserve">- </w:t>
      </w:r>
      <w:r w:rsidR="00CF5C61" w:rsidRPr="00B6508C">
        <w:rPr>
          <w:rFonts w:ascii="PT Astra Serif" w:hAnsi="PT Astra Serif"/>
          <w:sz w:val="28"/>
          <w:szCs w:val="28"/>
        </w:rPr>
        <w:t>перечень документов</w:t>
      </w:r>
      <w:r w:rsidRPr="00B6508C">
        <w:rPr>
          <w:rFonts w:ascii="PT Astra Serif" w:hAnsi="PT Astra Serif"/>
          <w:sz w:val="28"/>
          <w:szCs w:val="28"/>
        </w:rPr>
        <w:t>, указанных в пункте 4.12</w:t>
      </w:r>
      <w:r w:rsidR="001A4E42" w:rsidRPr="00B6508C">
        <w:rPr>
          <w:rFonts w:ascii="PT Astra Serif" w:hAnsi="PT Astra Serif"/>
          <w:sz w:val="28"/>
          <w:szCs w:val="28"/>
        </w:rPr>
        <w:t xml:space="preserve"> </w:t>
      </w:r>
      <w:r w:rsidRPr="00B6508C">
        <w:rPr>
          <w:rFonts w:ascii="PT Astra Serif" w:hAnsi="PT Astra Serif"/>
          <w:sz w:val="28"/>
          <w:szCs w:val="28"/>
        </w:rPr>
        <w:t xml:space="preserve">настоящего </w:t>
      </w:r>
      <w:r w:rsidR="00E40C3C">
        <w:rPr>
          <w:rFonts w:ascii="PT Astra Serif" w:hAnsi="PT Astra Serif"/>
          <w:sz w:val="28"/>
          <w:szCs w:val="28"/>
        </w:rPr>
        <w:t>Положения</w:t>
      </w:r>
      <w:r w:rsidRPr="00B6508C">
        <w:rPr>
          <w:rFonts w:ascii="PT Astra Serif" w:hAnsi="PT Astra Serif"/>
          <w:sz w:val="28"/>
          <w:szCs w:val="28"/>
        </w:rPr>
        <w:t>;</w:t>
      </w:r>
    </w:p>
    <w:p w:rsidR="00557D0F" w:rsidRDefault="00557D0F" w:rsidP="00125209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rFonts w:ascii="PT Astra Serif" w:hAnsi="PT Astra Serif"/>
          <w:sz w:val="28"/>
          <w:szCs w:val="28"/>
        </w:rPr>
      </w:pPr>
      <w:r w:rsidRPr="00B6508C">
        <w:rPr>
          <w:rFonts w:ascii="PT Astra Serif" w:hAnsi="PT Astra Serif"/>
          <w:sz w:val="28"/>
          <w:szCs w:val="28"/>
        </w:rPr>
        <w:t xml:space="preserve">- </w:t>
      </w:r>
      <w:r w:rsidR="00CF5C61" w:rsidRPr="00B6508C">
        <w:rPr>
          <w:rFonts w:ascii="PT Astra Serif" w:hAnsi="PT Astra Serif"/>
          <w:sz w:val="28"/>
          <w:szCs w:val="28"/>
        </w:rPr>
        <w:t>срок</w:t>
      </w:r>
      <w:r w:rsidRPr="00B6508C">
        <w:rPr>
          <w:rFonts w:ascii="PT Astra Serif" w:hAnsi="PT Astra Serif"/>
          <w:sz w:val="28"/>
          <w:szCs w:val="28"/>
        </w:rPr>
        <w:t>, время и место</w:t>
      </w:r>
      <w:r w:rsidR="00CF5C61" w:rsidRPr="00B6508C">
        <w:rPr>
          <w:rFonts w:ascii="PT Astra Serif" w:hAnsi="PT Astra Serif"/>
          <w:sz w:val="28"/>
          <w:szCs w:val="28"/>
        </w:rPr>
        <w:t xml:space="preserve"> </w:t>
      </w:r>
      <w:r w:rsidRPr="00B6508C">
        <w:rPr>
          <w:rFonts w:ascii="PT Astra Serif" w:hAnsi="PT Astra Serif"/>
          <w:sz w:val="28"/>
          <w:szCs w:val="28"/>
        </w:rPr>
        <w:t>приема документов, почтовый и электронный адрес для приема документов;</w:t>
      </w:r>
    </w:p>
    <w:p w:rsidR="00557D0F" w:rsidRPr="00B6508C" w:rsidRDefault="00557D0F" w:rsidP="00125209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rFonts w:ascii="PT Astra Serif" w:hAnsi="PT Astra Serif"/>
          <w:sz w:val="28"/>
          <w:szCs w:val="28"/>
        </w:rPr>
      </w:pPr>
      <w:r w:rsidRPr="00B6508C">
        <w:rPr>
          <w:rFonts w:ascii="PT Astra Serif" w:hAnsi="PT Astra Serif"/>
          <w:sz w:val="28"/>
          <w:szCs w:val="28"/>
        </w:rPr>
        <w:t>- номер телефона для по</w:t>
      </w:r>
      <w:r w:rsidR="00B6508C">
        <w:rPr>
          <w:rFonts w:ascii="PT Astra Serif" w:hAnsi="PT Astra Serif"/>
          <w:sz w:val="28"/>
          <w:szCs w:val="28"/>
        </w:rPr>
        <w:t>л</w:t>
      </w:r>
      <w:r w:rsidRPr="00B6508C">
        <w:rPr>
          <w:rFonts w:ascii="PT Astra Serif" w:hAnsi="PT Astra Serif"/>
          <w:sz w:val="28"/>
          <w:szCs w:val="28"/>
        </w:rPr>
        <w:t>учения консультаций по вопросам формирования Общественного совета;</w:t>
      </w:r>
    </w:p>
    <w:p w:rsidR="00557D0F" w:rsidRPr="00B6508C" w:rsidRDefault="00557D0F" w:rsidP="00125209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rFonts w:ascii="PT Astra Serif" w:hAnsi="PT Astra Serif"/>
          <w:sz w:val="28"/>
          <w:szCs w:val="28"/>
        </w:rPr>
      </w:pPr>
      <w:r w:rsidRPr="00B6508C">
        <w:rPr>
          <w:rFonts w:ascii="PT Astra Serif" w:hAnsi="PT Astra Serif"/>
          <w:sz w:val="28"/>
          <w:szCs w:val="28"/>
        </w:rPr>
        <w:t>- дату начал</w:t>
      </w:r>
      <w:r w:rsidR="00B6508C">
        <w:rPr>
          <w:rFonts w:ascii="PT Astra Serif" w:hAnsi="PT Astra Serif"/>
          <w:sz w:val="28"/>
          <w:szCs w:val="28"/>
        </w:rPr>
        <w:t>а</w:t>
      </w:r>
      <w:r w:rsidRPr="00B6508C">
        <w:rPr>
          <w:rFonts w:ascii="PT Astra Serif" w:hAnsi="PT Astra Serif"/>
          <w:sz w:val="28"/>
          <w:szCs w:val="28"/>
        </w:rPr>
        <w:t xml:space="preserve"> и окончание приема заявлений.</w:t>
      </w:r>
    </w:p>
    <w:p w:rsidR="008B1DF3" w:rsidRPr="00B6508C" w:rsidRDefault="00557D0F" w:rsidP="00817053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rFonts w:ascii="PT Astra Serif" w:hAnsi="PT Astra Serif"/>
          <w:sz w:val="28"/>
          <w:szCs w:val="28"/>
        </w:rPr>
      </w:pPr>
      <w:r w:rsidRPr="00B6508C">
        <w:rPr>
          <w:rFonts w:ascii="PT Astra Serif" w:hAnsi="PT Astra Serif"/>
          <w:sz w:val="28"/>
          <w:szCs w:val="28"/>
        </w:rPr>
        <w:t xml:space="preserve">  </w:t>
      </w:r>
      <w:r w:rsidR="00125209" w:rsidRPr="00B6508C">
        <w:rPr>
          <w:rFonts w:ascii="PT Astra Serif" w:hAnsi="PT Astra Serif"/>
          <w:sz w:val="28"/>
          <w:szCs w:val="28"/>
        </w:rPr>
        <w:t xml:space="preserve">4.12. </w:t>
      </w:r>
      <w:proofErr w:type="gramStart"/>
      <w:r w:rsidR="00125209" w:rsidRPr="00B6508C">
        <w:rPr>
          <w:rFonts w:ascii="PT Astra Serif" w:hAnsi="PT Astra Serif"/>
          <w:sz w:val="28"/>
          <w:szCs w:val="28"/>
        </w:rPr>
        <w:t>Граждане, претендующие на включение в состав Общественного совета</w:t>
      </w:r>
      <w:r w:rsidR="008B1DF3" w:rsidRPr="00B6508C">
        <w:rPr>
          <w:rFonts w:ascii="PT Astra Serif" w:hAnsi="PT Astra Serif"/>
          <w:sz w:val="28"/>
          <w:szCs w:val="28"/>
        </w:rPr>
        <w:t xml:space="preserve"> представляют</w:t>
      </w:r>
      <w:proofErr w:type="gramEnd"/>
      <w:r w:rsidR="008B1DF3" w:rsidRPr="00B6508C">
        <w:rPr>
          <w:rFonts w:ascii="PT Astra Serif" w:hAnsi="PT Astra Serif"/>
          <w:sz w:val="28"/>
          <w:szCs w:val="28"/>
        </w:rPr>
        <w:t xml:space="preserve"> следующие документы:</w:t>
      </w:r>
    </w:p>
    <w:p w:rsidR="00125209" w:rsidRPr="00B6508C" w:rsidRDefault="008B1DF3" w:rsidP="00FB75CA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rFonts w:ascii="PT Astra Serif" w:hAnsi="PT Astra Serif"/>
          <w:sz w:val="28"/>
          <w:szCs w:val="28"/>
        </w:rPr>
      </w:pPr>
      <w:r w:rsidRPr="00B6508C">
        <w:rPr>
          <w:rFonts w:ascii="PT Astra Serif" w:hAnsi="PT Astra Serif"/>
          <w:sz w:val="28"/>
          <w:szCs w:val="28"/>
        </w:rPr>
        <w:lastRenderedPageBreak/>
        <w:t xml:space="preserve">- заявление жителя города </w:t>
      </w:r>
      <w:proofErr w:type="spellStart"/>
      <w:r w:rsidRPr="00B6508C">
        <w:rPr>
          <w:rFonts w:ascii="PT Astra Serif" w:hAnsi="PT Astra Serif"/>
          <w:sz w:val="28"/>
          <w:szCs w:val="28"/>
        </w:rPr>
        <w:t>Югорска</w:t>
      </w:r>
      <w:proofErr w:type="spellEnd"/>
      <w:r w:rsidRPr="00B6508C">
        <w:rPr>
          <w:rFonts w:ascii="PT Astra Serif" w:hAnsi="PT Astra Serif"/>
          <w:sz w:val="28"/>
          <w:szCs w:val="28"/>
        </w:rPr>
        <w:t xml:space="preserve"> о включении в состав Общественного совета согласно приложению </w:t>
      </w:r>
      <w:r w:rsidR="00D17DAD" w:rsidRPr="00B6508C">
        <w:rPr>
          <w:rFonts w:ascii="PT Astra Serif" w:hAnsi="PT Astra Serif"/>
          <w:sz w:val="28"/>
          <w:szCs w:val="28"/>
        </w:rPr>
        <w:t>1</w:t>
      </w:r>
      <w:r w:rsidRPr="00B6508C">
        <w:rPr>
          <w:rFonts w:ascii="PT Astra Serif" w:hAnsi="PT Astra Serif"/>
          <w:sz w:val="28"/>
          <w:szCs w:val="28"/>
        </w:rPr>
        <w:t xml:space="preserve"> к настоящему П</w:t>
      </w:r>
      <w:r w:rsidR="00125209" w:rsidRPr="00B6508C">
        <w:rPr>
          <w:rFonts w:ascii="PT Astra Serif" w:hAnsi="PT Astra Serif"/>
          <w:sz w:val="28"/>
          <w:szCs w:val="28"/>
        </w:rPr>
        <w:t>оложению</w:t>
      </w:r>
      <w:r w:rsidRPr="00B6508C">
        <w:rPr>
          <w:rFonts w:ascii="PT Astra Serif" w:hAnsi="PT Astra Serif"/>
          <w:sz w:val="28"/>
          <w:szCs w:val="28"/>
        </w:rPr>
        <w:t>;</w:t>
      </w:r>
    </w:p>
    <w:p w:rsidR="008B1DF3" w:rsidRPr="00B6508C" w:rsidRDefault="008B1DF3" w:rsidP="00FB75CA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rFonts w:ascii="PT Astra Serif" w:hAnsi="PT Astra Serif"/>
          <w:sz w:val="28"/>
          <w:szCs w:val="28"/>
        </w:rPr>
      </w:pPr>
      <w:r w:rsidRPr="00B6508C">
        <w:rPr>
          <w:rFonts w:ascii="PT Astra Serif" w:hAnsi="PT Astra Serif"/>
          <w:sz w:val="28"/>
          <w:szCs w:val="28"/>
        </w:rPr>
        <w:t xml:space="preserve">- анкету согласно приложению </w:t>
      </w:r>
      <w:r w:rsidR="00D17DAD" w:rsidRPr="00B6508C">
        <w:rPr>
          <w:rFonts w:ascii="PT Astra Serif" w:hAnsi="PT Astra Serif"/>
          <w:sz w:val="28"/>
          <w:szCs w:val="28"/>
        </w:rPr>
        <w:t>2</w:t>
      </w:r>
      <w:r w:rsidRPr="00B6508C">
        <w:rPr>
          <w:rFonts w:ascii="PT Astra Serif" w:hAnsi="PT Astra Serif"/>
          <w:sz w:val="28"/>
          <w:szCs w:val="28"/>
        </w:rPr>
        <w:t xml:space="preserve"> к настоящему Положению;</w:t>
      </w:r>
    </w:p>
    <w:p w:rsidR="00717471" w:rsidRPr="00B6508C" w:rsidRDefault="008B1DF3" w:rsidP="00FB75CA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rFonts w:ascii="PT Astra Serif" w:hAnsi="PT Astra Serif"/>
          <w:sz w:val="28"/>
          <w:szCs w:val="28"/>
        </w:rPr>
      </w:pPr>
      <w:r w:rsidRPr="00B6508C">
        <w:rPr>
          <w:rFonts w:ascii="PT Astra Serif" w:hAnsi="PT Astra Serif"/>
          <w:sz w:val="28"/>
          <w:szCs w:val="28"/>
        </w:rPr>
        <w:t>- согласие на обработку персональных данных</w:t>
      </w:r>
      <w:r w:rsidR="00717471" w:rsidRPr="00B6508C">
        <w:rPr>
          <w:rFonts w:ascii="PT Astra Serif" w:hAnsi="PT Astra Serif"/>
          <w:sz w:val="28"/>
          <w:szCs w:val="28"/>
        </w:rPr>
        <w:t xml:space="preserve"> согласно приложению </w:t>
      </w:r>
      <w:r w:rsidR="00D17DAD" w:rsidRPr="00B6508C">
        <w:rPr>
          <w:rFonts w:ascii="PT Astra Serif" w:hAnsi="PT Astra Serif"/>
          <w:sz w:val="28"/>
          <w:szCs w:val="28"/>
        </w:rPr>
        <w:t>3</w:t>
      </w:r>
      <w:r w:rsidR="00717471" w:rsidRPr="00B6508C">
        <w:rPr>
          <w:rFonts w:ascii="PT Astra Serif" w:hAnsi="PT Astra Serif"/>
          <w:sz w:val="28"/>
          <w:szCs w:val="28"/>
        </w:rPr>
        <w:t xml:space="preserve"> к настоящему Положению;</w:t>
      </w:r>
    </w:p>
    <w:p w:rsidR="00717471" w:rsidRPr="00B6508C" w:rsidRDefault="00717471" w:rsidP="00FB75CA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rFonts w:ascii="PT Astra Serif" w:hAnsi="PT Astra Serif"/>
          <w:sz w:val="28"/>
          <w:szCs w:val="28"/>
        </w:rPr>
      </w:pPr>
      <w:r w:rsidRPr="00B6508C">
        <w:rPr>
          <w:rFonts w:ascii="PT Astra Serif" w:hAnsi="PT Astra Serif"/>
          <w:sz w:val="28"/>
          <w:szCs w:val="28"/>
        </w:rPr>
        <w:t>- согласие на обработку персональных данных, разрешенных субъекто</w:t>
      </w:r>
      <w:r w:rsidR="00DD0255">
        <w:rPr>
          <w:rFonts w:ascii="PT Astra Serif" w:hAnsi="PT Astra Serif"/>
          <w:sz w:val="28"/>
          <w:szCs w:val="28"/>
        </w:rPr>
        <w:t>м</w:t>
      </w:r>
      <w:r w:rsidRPr="00B6508C">
        <w:rPr>
          <w:rFonts w:ascii="PT Astra Serif" w:hAnsi="PT Astra Serif"/>
          <w:sz w:val="28"/>
          <w:szCs w:val="28"/>
        </w:rPr>
        <w:t xml:space="preserve"> персональных данных для распр</w:t>
      </w:r>
      <w:r w:rsidR="00D17DAD" w:rsidRPr="00B6508C">
        <w:rPr>
          <w:rFonts w:ascii="PT Astra Serif" w:hAnsi="PT Astra Serif"/>
          <w:sz w:val="28"/>
          <w:szCs w:val="28"/>
        </w:rPr>
        <w:t>остранения согласно приложению 4</w:t>
      </w:r>
      <w:r w:rsidRPr="00B6508C">
        <w:rPr>
          <w:rFonts w:ascii="PT Astra Serif" w:hAnsi="PT Astra Serif"/>
          <w:sz w:val="28"/>
          <w:szCs w:val="28"/>
        </w:rPr>
        <w:t xml:space="preserve"> к настоящему Положению;</w:t>
      </w:r>
    </w:p>
    <w:p w:rsidR="00717471" w:rsidRPr="00B6508C" w:rsidRDefault="00717471" w:rsidP="00FB75CA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rFonts w:ascii="PT Astra Serif" w:hAnsi="PT Astra Serif"/>
          <w:sz w:val="28"/>
          <w:szCs w:val="28"/>
        </w:rPr>
      </w:pPr>
      <w:r w:rsidRPr="00B6508C">
        <w:rPr>
          <w:rFonts w:ascii="PT Astra Serif" w:hAnsi="PT Astra Serif"/>
          <w:sz w:val="28"/>
          <w:szCs w:val="28"/>
        </w:rPr>
        <w:t>- справку о наличии (отсутствии) судимости и (или) факта уголовного преследования либо о прекращении уголовного преследования.</w:t>
      </w:r>
    </w:p>
    <w:p w:rsidR="008B1DF3" w:rsidRPr="00B6508C" w:rsidRDefault="00717471" w:rsidP="00FB75CA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rFonts w:ascii="PT Astra Serif" w:hAnsi="PT Astra Serif"/>
          <w:sz w:val="28"/>
          <w:szCs w:val="28"/>
        </w:rPr>
      </w:pPr>
      <w:r w:rsidRPr="00B6508C">
        <w:rPr>
          <w:rFonts w:ascii="PT Astra Serif" w:hAnsi="PT Astra Serif"/>
          <w:sz w:val="28"/>
          <w:szCs w:val="28"/>
        </w:rPr>
        <w:t>4.13. Представление документов не в полн</w:t>
      </w:r>
      <w:r w:rsidR="00B6508C">
        <w:rPr>
          <w:rFonts w:ascii="PT Astra Serif" w:hAnsi="PT Astra Serif"/>
          <w:sz w:val="28"/>
          <w:szCs w:val="28"/>
        </w:rPr>
        <w:t>ом объеме является основанием дл</w:t>
      </w:r>
      <w:r w:rsidRPr="00B6508C">
        <w:rPr>
          <w:rFonts w:ascii="PT Astra Serif" w:hAnsi="PT Astra Serif"/>
          <w:sz w:val="28"/>
          <w:szCs w:val="28"/>
        </w:rPr>
        <w:t>я принятия комиссией решения об исключении из числа кандидатов и отклонении кандидатуры для рассмотрения на комиссии. Уведомление об исключении из числа кандидатов с указанием причин направляется заявителю в течение трех рабочих дней после д</w:t>
      </w:r>
      <w:r w:rsidR="00B6508C">
        <w:rPr>
          <w:rFonts w:ascii="PT Astra Serif" w:hAnsi="PT Astra Serif"/>
          <w:sz w:val="28"/>
          <w:szCs w:val="28"/>
        </w:rPr>
        <w:t>н</w:t>
      </w:r>
      <w:r w:rsidRPr="00B6508C">
        <w:rPr>
          <w:rFonts w:ascii="PT Astra Serif" w:hAnsi="PT Astra Serif"/>
          <w:sz w:val="28"/>
          <w:szCs w:val="28"/>
        </w:rPr>
        <w:t>я проведения комис</w:t>
      </w:r>
      <w:r w:rsidR="00DD2CE2" w:rsidRPr="00B6508C">
        <w:rPr>
          <w:rFonts w:ascii="PT Astra Serif" w:hAnsi="PT Astra Serif"/>
          <w:sz w:val="28"/>
          <w:szCs w:val="28"/>
        </w:rPr>
        <w:t>с</w:t>
      </w:r>
      <w:r w:rsidRPr="00B6508C">
        <w:rPr>
          <w:rFonts w:ascii="PT Astra Serif" w:hAnsi="PT Astra Serif"/>
          <w:sz w:val="28"/>
          <w:szCs w:val="28"/>
        </w:rPr>
        <w:t>ии.</w:t>
      </w:r>
      <w:r w:rsidR="008B1DF3" w:rsidRPr="00B6508C">
        <w:rPr>
          <w:rFonts w:ascii="PT Astra Serif" w:hAnsi="PT Astra Serif"/>
          <w:sz w:val="28"/>
          <w:szCs w:val="28"/>
        </w:rPr>
        <w:t xml:space="preserve"> </w:t>
      </w:r>
    </w:p>
    <w:p w:rsidR="00FB75CA" w:rsidRPr="00B6508C" w:rsidRDefault="00817053" w:rsidP="00BC763B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rFonts w:ascii="PT Astra Serif" w:hAnsi="PT Astra Serif"/>
          <w:sz w:val="28"/>
          <w:szCs w:val="28"/>
        </w:rPr>
      </w:pPr>
      <w:r w:rsidRPr="00B6508C">
        <w:rPr>
          <w:rFonts w:ascii="PT Astra Serif" w:hAnsi="PT Astra Serif"/>
          <w:sz w:val="28"/>
          <w:szCs w:val="28"/>
        </w:rPr>
        <w:t>4</w:t>
      </w:r>
      <w:r w:rsidR="00FB75CA" w:rsidRPr="00B6508C">
        <w:rPr>
          <w:rFonts w:ascii="PT Astra Serif" w:hAnsi="PT Astra Serif"/>
          <w:sz w:val="28"/>
          <w:szCs w:val="28"/>
        </w:rPr>
        <w:t>.</w:t>
      </w:r>
      <w:r w:rsidRPr="00B6508C">
        <w:rPr>
          <w:rFonts w:ascii="PT Astra Serif" w:hAnsi="PT Astra Serif"/>
          <w:sz w:val="28"/>
          <w:szCs w:val="28"/>
        </w:rPr>
        <w:t>14</w:t>
      </w:r>
      <w:r w:rsidR="00FB75CA" w:rsidRPr="00B6508C">
        <w:rPr>
          <w:rFonts w:ascii="PT Astra Serif" w:hAnsi="PT Astra Serif"/>
          <w:sz w:val="28"/>
          <w:szCs w:val="28"/>
        </w:rPr>
        <w:t xml:space="preserve">. Срок приема </w:t>
      </w:r>
      <w:r w:rsidR="00BC763B" w:rsidRPr="00B6508C">
        <w:rPr>
          <w:rFonts w:ascii="PT Astra Serif" w:hAnsi="PT Astra Serif"/>
          <w:sz w:val="28"/>
          <w:szCs w:val="28"/>
        </w:rPr>
        <w:t>заявлений</w:t>
      </w:r>
      <w:r w:rsidR="00FB75CA" w:rsidRPr="00B6508C">
        <w:rPr>
          <w:rFonts w:ascii="PT Astra Serif" w:hAnsi="PT Astra Serif"/>
          <w:sz w:val="28"/>
          <w:szCs w:val="28"/>
        </w:rPr>
        <w:t xml:space="preserve"> от граждан, претендующих на включение в состав Общественного совета, составляет не менее 10 рабочих дне</w:t>
      </w:r>
      <w:r w:rsidR="00BC763B" w:rsidRPr="00B6508C">
        <w:rPr>
          <w:rFonts w:ascii="PT Astra Serif" w:hAnsi="PT Astra Serif"/>
          <w:sz w:val="28"/>
          <w:szCs w:val="28"/>
        </w:rPr>
        <w:t xml:space="preserve">й </w:t>
      </w:r>
      <w:proofErr w:type="gramStart"/>
      <w:r w:rsidR="00BC763B" w:rsidRPr="00B6508C">
        <w:rPr>
          <w:rFonts w:ascii="PT Astra Serif" w:hAnsi="PT Astra Serif"/>
          <w:sz w:val="28"/>
          <w:szCs w:val="28"/>
        </w:rPr>
        <w:t>с даты начала</w:t>
      </w:r>
      <w:proofErr w:type="gramEnd"/>
      <w:r w:rsidR="00BC763B" w:rsidRPr="00B6508C">
        <w:rPr>
          <w:rFonts w:ascii="PT Astra Serif" w:hAnsi="PT Astra Serif"/>
          <w:sz w:val="28"/>
          <w:szCs w:val="28"/>
        </w:rPr>
        <w:t xml:space="preserve"> приема заявлений</w:t>
      </w:r>
      <w:r w:rsidR="00FB75CA" w:rsidRPr="00B6508C">
        <w:rPr>
          <w:rFonts w:ascii="PT Astra Serif" w:hAnsi="PT Astra Serif"/>
          <w:sz w:val="28"/>
          <w:szCs w:val="28"/>
        </w:rPr>
        <w:t>.</w:t>
      </w:r>
    </w:p>
    <w:p w:rsidR="00FB75CA" w:rsidRPr="00B6508C" w:rsidRDefault="00817053" w:rsidP="0081705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rFonts w:ascii="PT Astra Serif" w:hAnsi="PT Astra Serif"/>
          <w:sz w:val="28"/>
          <w:szCs w:val="28"/>
        </w:rPr>
      </w:pPr>
      <w:r w:rsidRPr="00B6508C">
        <w:rPr>
          <w:rFonts w:ascii="PT Astra Serif" w:hAnsi="PT Astra Serif"/>
          <w:sz w:val="28"/>
          <w:szCs w:val="28"/>
        </w:rPr>
        <w:t>4</w:t>
      </w:r>
      <w:r w:rsidR="00FB75CA" w:rsidRPr="00B6508C">
        <w:rPr>
          <w:rFonts w:ascii="PT Astra Serif" w:hAnsi="PT Astra Serif"/>
          <w:sz w:val="28"/>
          <w:szCs w:val="28"/>
        </w:rPr>
        <w:t>.</w:t>
      </w:r>
      <w:r w:rsidRPr="00B6508C">
        <w:rPr>
          <w:rFonts w:ascii="PT Astra Serif" w:hAnsi="PT Astra Serif"/>
          <w:sz w:val="28"/>
          <w:szCs w:val="28"/>
        </w:rPr>
        <w:t>15</w:t>
      </w:r>
      <w:r w:rsidR="00FB75CA" w:rsidRPr="00B6508C">
        <w:rPr>
          <w:rFonts w:ascii="PT Astra Serif" w:hAnsi="PT Astra Serif"/>
          <w:sz w:val="28"/>
          <w:szCs w:val="28"/>
        </w:rPr>
        <w:t>. Комиссия рассматривает поступившие от кандидатов в члены Общественного совета документы в течение 14 календарных дней с момента окончания даты приема документов.</w:t>
      </w:r>
    </w:p>
    <w:p w:rsidR="00FB75CA" w:rsidRPr="00B6508C" w:rsidRDefault="001A4E42" w:rsidP="0081705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rFonts w:ascii="PT Astra Serif" w:hAnsi="PT Astra Serif"/>
          <w:sz w:val="28"/>
          <w:szCs w:val="28"/>
        </w:rPr>
      </w:pPr>
      <w:r w:rsidRPr="00B6508C">
        <w:rPr>
          <w:rFonts w:ascii="PT Astra Serif" w:hAnsi="PT Astra Serif"/>
          <w:sz w:val="28"/>
          <w:szCs w:val="28"/>
        </w:rPr>
        <w:t>4.1</w:t>
      </w:r>
      <w:r w:rsidR="00C21FE6" w:rsidRPr="00B6508C">
        <w:rPr>
          <w:rFonts w:ascii="PT Astra Serif" w:hAnsi="PT Astra Serif"/>
          <w:sz w:val="28"/>
          <w:szCs w:val="28"/>
        </w:rPr>
        <w:t>6</w:t>
      </w:r>
      <w:r w:rsidRPr="00B6508C">
        <w:rPr>
          <w:rFonts w:ascii="PT Astra Serif" w:hAnsi="PT Astra Serif"/>
          <w:sz w:val="28"/>
          <w:szCs w:val="28"/>
        </w:rPr>
        <w:t xml:space="preserve">. </w:t>
      </w:r>
      <w:r w:rsidR="00FB75CA" w:rsidRPr="00B6508C">
        <w:rPr>
          <w:rFonts w:ascii="PT Astra Serif" w:hAnsi="PT Astra Serif"/>
          <w:sz w:val="28"/>
          <w:szCs w:val="28"/>
        </w:rPr>
        <w:t>Комиссия</w:t>
      </w:r>
      <w:r w:rsidRPr="00B6508C">
        <w:rPr>
          <w:rFonts w:ascii="PT Astra Serif" w:hAnsi="PT Astra Serif"/>
          <w:sz w:val="28"/>
          <w:szCs w:val="28"/>
        </w:rPr>
        <w:t xml:space="preserve"> проверяет каждого </w:t>
      </w:r>
      <w:r w:rsidR="00011521" w:rsidRPr="00B6508C">
        <w:rPr>
          <w:rFonts w:ascii="PT Astra Serif" w:hAnsi="PT Astra Serif"/>
          <w:sz w:val="28"/>
          <w:szCs w:val="28"/>
        </w:rPr>
        <w:t>кандидата</w:t>
      </w:r>
      <w:r w:rsidRPr="00B6508C">
        <w:rPr>
          <w:rFonts w:ascii="PT Astra Serif" w:hAnsi="PT Astra Serif"/>
          <w:sz w:val="28"/>
          <w:szCs w:val="28"/>
        </w:rPr>
        <w:t>, представившего заявление, на соответствие требованиям к кандидатам</w:t>
      </w:r>
      <w:r w:rsidR="00DD0255">
        <w:rPr>
          <w:rFonts w:ascii="PT Astra Serif" w:hAnsi="PT Astra Serif"/>
          <w:sz w:val="28"/>
          <w:szCs w:val="28"/>
        </w:rPr>
        <w:t>,</w:t>
      </w:r>
      <w:r w:rsidRPr="00B6508C">
        <w:rPr>
          <w:rFonts w:ascii="PT Astra Serif" w:hAnsi="PT Astra Serif"/>
          <w:sz w:val="28"/>
          <w:szCs w:val="28"/>
        </w:rPr>
        <w:t xml:space="preserve"> установленным пунктом 4.7 настоящего </w:t>
      </w:r>
      <w:r w:rsidR="00E40C3C">
        <w:rPr>
          <w:rFonts w:ascii="PT Astra Serif" w:hAnsi="PT Astra Serif"/>
          <w:sz w:val="28"/>
          <w:szCs w:val="28"/>
        </w:rPr>
        <w:t>Положения</w:t>
      </w:r>
      <w:r w:rsidR="00DD0255">
        <w:rPr>
          <w:rFonts w:ascii="PT Astra Serif" w:hAnsi="PT Astra Serif"/>
          <w:sz w:val="28"/>
          <w:szCs w:val="28"/>
        </w:rPr>
        <w:t>,</w:t>
      </w:r>
      <w:r w:rsidRPr="00B6508C">
        <w:rPr>
          <w:rFonts w:ascii="PT Astra Serif" w:hAnsi="PT Astra Serif"/>
          <w:sz w:val="28"/>
          <w:szCs w:val="28"/>
        </w:rPr>
        <w:t xml:space="preserve"> и принимает решение об исключении из числа кандидатов либо о дальнейшем рассмотрении кандидатуры.</w:t>
      </w:r>
    </w:p>
    <w:p w:rsidR="001A4E42" w:rsidRPr="00B6508C" w:rsidRDefault="001A4E42" w:rsidP="0081705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rFonts w:ascii="PT Astra Serif" w:hAnsi="PT Astra Serif"/>
          <w:sz w:val="28"/>
          <w:szCs w:val="28"/>
        </w:rPr>
      </w:pPr>
      <w:r w:rsidRPr="00B6508C">
        <w:rPr>
          <w:rFonts w:ascii="PT Astra Serif" w:hAnsi="PT Astra Serif"/>
          <w:sz w:val="28"/>
          <w:szCs w:val="28"/>
        </w:rPr>
        <w:t>4.1</w:t>
      </w:r>
      <w:r w:rsidR="00C21FE6" w:rsidRPr="00B6508C">
        <w:rPr>
          <w:rFonts w:ascii="PT Astra Serif" w:hAnsi="PT Astra Serif"/>
          <w:sz w:val="28"/>
          <w:szCs w:val="28"/>
        </w:rPr>
        <w:t>7</w:t>
      </w:r>
      <w:r w:rsidRPr="00B6508C">
        <w:rPr>
          <w:rFonts w:ascii="PT Astra Serif" w:hAnsi="PT Astra Serif"/>
          <w:sz w:val="28"/>
          <w:szCs w:val="28"/>
        </w:rPr>
        <w:t>. Результаты комиссии оформляются протоколом в течение 5 рабочих дней со дня заседания. Протокол подписывается председателем и секретарем комиссии.</w:t>
      </w:r>
    </w:p>
    <w:p w:rsidR="001A4E42" w:rsidRPr="00B6508C" w:rsidRDefault="001A4E42" w:rsidP="0081705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rFonts w:ascii="PT Astra Serif" w:hAnsi="PT Astra Serif"/>
          <w:sz w:val="28"/>
          <w:szCs w:val="28"/>
        </w:rPr>
      </w:pPr>
      <w:r w:rsidRPr="00B6508C">
        <w:rPr>
          <w:rFonts w:ascii="PT Astra Serif" w:hAnsi="PT Astra Serif"/>
          <w:sz w:val="28"/>
          <w:szCs w:val="28"/>
        </w:rPr>
        <w:t>Протокол заседания комиссии должен содержать:</w:t>
      </w:r>
    </w:p>
    <w:p w:rsidR="001A4E42" w:rsidRPr="00B6508C" w:rsidRDefault="001A4E42" w:rsidP="0081705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rFonts w:ascii="PT Astra Serif" w:hAnsi="PT Astra Serif"/>
          <w:sz w:val="28"/>
          <w:szCs w:val="28"/>
        </w:rPr>
      </w:pPr>
      <w:r w:rsidRPr="00B6508C">
        <w:rPr>
          <w:rFonts w:ascii="PT Astra Serif" w:hAnsi="PT Astra Serif"/>
          <w:sz w:val="28"/>
          <w:szCs w:val="28"/>
        </w:rPr>
        <w:t>- состав комиссии, принявший участие в заседании;</w:t>
      </w:r>
    </w:p>
    <w:p w:rsidR="00FB75CA" w:rsidRPr="00B6508C" w:rsidRDefault="00FB75CA" w:rsidP="0081705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rFonts w:ascii="PT Astra Serif" w:hAnsi="PT Astra Serif"/>
          <w:sz w:val="28"/>
          <w:szCs w:val="28"/>
        </w:rPr>
      </w:pPr>
      <w:r w:rsidRPr="00B6508C">
        <w:rPr>
          <w:rFonts w:ascii="PT Astra Serif" w:hAnsi="PT Astra Serif"/>
          <w:sz w:val="28"/>
          <w:szCs w:val="28"/>
        </w:rPr>
        <w:t>- п</w:t>
      </w:r>
      <w:r w:rsidR="00FC396E" w:rsidRPr="00B6508C">
        <w:rPr>
          <w:rFonts w:ascii="PT Astra Serif" w:hAnsi="PT Astra Serif"/>
          <w:sz w:val="28"/>
          <w:szCs w:val="28"/>
        </w:rPr>
        <w:t>еречень кандидатов</w:t>
      </w:r>
      <w:r w:rsidRPr="00B6508C">
        <w:rPr>
          <w:rFonts w:ascii="PT Astra Serif" w:hAnsi="PT Astra Serif"/>
          <w:sz w:val="28"/>
          <w:szCs w:val="28"/>
        </w:rPr>
        <w:t>;</w:t>
      </w:r>
    </w:p>
    <w:p w:rsidR="00FB75CA" w:rsidRPr="00B6508C" w:rsidRDefault="00FB75CA" w:rsidP="0081705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rFonts w:ascii="PT Astra Serif" w:hAnsi="PT Astra Serif"/>
          <w:sz w:val="28"/>
          <w:szCs w:val="28"/>
        </w:rPr>
      </w:pPr>
      <w:r w:rsidRPr="00B6508C">
        <w:rPr>
          <w:rFonts w:ascii="PT Astra Serif" w:hAnsi="PT Astra Serif"/>
          <w:sz w:val="28"/>
          <w:szCs w:val="28"/>
        </w:rPr>
        <w:t>- результаты рассмотрения заявлений кандидатов;</w:t>
      </w:r>
    </w:p>
    <w:p w:rsidR="00FB75CA" w:rsidRPr="00B6508C" w:rsidRDefault="00FB75CA" w:rsidP="0081705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rFonts w:ascii="PT Astra Serif" w:hAnsi="PT Astra Serif"/>
          <w:sz w:val="28"/>
          <w:szCs w:val="28"/>
        </w:rPr>
      </w:pPr>
      <w:r w:rsidRPr="00B6508C">
        <w:rPr>
          <w:rFonts w:ascii="PT Astra Serif" w:hAnsi="PT Astra Serif"/>
          <w:sz w:val="28"/>
          <w:szCs w:val="28"/>
        </w:rPr>
        <w:t>- итоги голосования;</w:t>
      </w:r>
    </w:p>
    <w:p w:rsidR="00FB75CA" w:rsidRPr="00B6508C" w:rsidRDefault="00FB75CA" w:rsidP="00FC396E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rFonts w:ascii="PT Astra Serif" w:hAnsi="PT Astra Serif"/>
          <w:sz w:val="28"/>
          <w:szCs w:val="28"/>
        </w:rPr>
      </w:pPr>
      <w:r w:rsidRPr="00B6508C">
        <w:rPr>
          <w:rFonts w:ascii="PT Astra Serif" w:hAnsi="PT Astra Serif"/>
          <w:sz w:val="28"/>
          <w:szCs w:val="28"/>
        </w:rPr>
        <w:t>- перечень кандидатур, определенных решением комиссии для включения в состав Общественного совета</w:t>
      </w:r>
      <w:r w:rsidR="00FC396E" w:rsidRPr="00B6508C">
        <w:rPr>
          <w:rFonts w:ascii="PT Astra Serif" w:hAnsi="PT Astra Serif"/>
          <w:sz w:val="28"/>
          <w:szCs w:val="28"/>
        </w:rPr>
        <w:t>.</w:t>
      </w:r>
    </w:p>
    <w:p w:rsidR="005431BE" w:rsidRPr="00B6508C" w:rsidRDefault="005431BE" w:rsidP="00FC396E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rFonts w:ascii="PT Astra Serif" w:hAnsi="PT Astra Serif"/>
          <w:sz w:val="28"/>
          <w:szCs w:val="28"/>
        </w:rPr>
      </w:pPr>
      <w:r w:rsidRPr="00B6508C">
        <w:rPr>
          <w:rFonts w:ascii="PT Astra Serif" w:hAnsi="PT Astra Serif"/>
          <w:sz w:val="28"/>
          <w:szCs w:val="28"/>
        </w:rPr>
        <w:t xml:space="preserve">На основании протокола заседания </w:t>
      </w:r>
      <w:r w:rsidR="000A25A8" w:rsidRPr="00B6508C">
        <w:rPr>
          <w:rFonts w:ascii="PT Astra Serif" w:hAnsi="PT Astra Serif"/>
          <w:sz w:val="28"/>
          <w:szCs w:val="28"/>
        </w:rPr>
        <w:t xml:space="preserve">комиссии </w:t>
      </w:r>
      <w:r w:rsidRPr="00B6508C">
        <w:rPr>
          <w:rFonts w:ascii="PT Astra Serif" w:hAnsi="PT Astra Serif"/>
          <w:sz w:val="28"/>
          <w:szCs w:val="28"/>
        </w:rPr>
        <w:t xml:space="preserve">в течение </w:t>
      </w:r>
      <w:r w:rsidR="000A25A8" w:rsidRPr="00B6508C">
        <w:rPr>
          <w:rFonts w:ascii="PT Astra Serif" w:hAnsi="PT Astra Serif"/>
          <w:sz w:val="28"/>
          <w:szCs w:val="28"/>
        </w:rPr>
        <w:t xml:space="preserve">пяти </w:t>
      </w:r>
      <w:r w:rsidRPr="00B6508C">
        <w:rPr>
          <w:rFonts w:ascii="PT Astra Serif" w:hAnsi="PT Astra Serif"/>
          <w:sz w:val="28"/>
          <w:szCs w:val="28"/>
        </w:rPr>
        <w:t xml:space="preserve">рабочих дней </w:t>
      </w:r>
      <w:r w:rsidR="000A25A8" w:rsidRPr="00B6508C">
        <w:rPr>
          <w:rFonts w:ascii="PT Astra Serif" w:hAnsi="PT Astra Serif"/>
          <w:sz w:val="28"/>
          <w:szCs w:val="28"/>
        </w:rPr>
        <w:t>п</w:t>
      </w:r>
      <w:r w:rsidRPr="00B6508C">
        <w:rPr>
          <w:rFonts w:ascii="PT Astra Serif" w:hAnsi="PT Astra Serif"/>
          <w:sz w:val="28"/>
          <w:szCs w:val="28"/>
        </w:rPr>
        <w:t>остановлени</w:t>
      </w:r>
      <w:r w:rsidR="000A25A8" w:rsidRPr="00B6508C">
        <w:rPr>
          <w:rFonts w:ascii="PT Astra Serif" w:hAnsi="PT Astra Serif"/>
          <w:sz w:val="28"/>
          <w:szCs w:val="28"/>
        </w:rPr>
        <w:t>ем</w:t>
      </w:r>
      <w:r w:rsidRPr="00B6508C">
        <w:rPr>
          <w:rFonts w:ascii="PT Astra Serif" w:hAnsi="PT Astra Serif"/>
          <w:sz w:val="28"/>
          <w:szCs w:val="28"/>
        </w:rPr>
        <w:t xml:space="preserve"> администрации города </w:t>
      </w:r>
      <w:proofErr w:type="spellStart"/>
      <w:r w:rsidRPr="00B6508C">
        <w:rPr>
          <w:rFonts w:ascii="PT Astra Serif" w:hAnsi="PT Astra Serif"/>
          <w:sz w:val="28"/>
          <w:szCs w:val="28"/>
        </w:rPr>
        <w:t>Югорска</w:t>
      </w:r>
      <w:proofErr w:type="spellEnd"/>
      <w:r w:rsidR="000A25A8" w:rsidRPr="00B6508C">
        <w:rPr>
          <w:rFonts w:ascii="PT Astra Serif" w:hAnsi="PT Astra Serif"/>
          <w:sz w:val="28"/>
          <w:szCs w:val="28"/>
        </w:rPr>
        <w:t xml:space="preserve"> у</w:t>
      </w:r>
      <w:r w:rsidRPr="00B6508C">
        <w:rPr>
          <w:rFonts w:ascii="PT Astra Serif" w:hAnsi="PT Astra Serif"/>
          <w:sz w:val="28"/>
          <w:szCs w:val="28"/>
        </w:rPr>
        <w:t>твержд</w:t>
      </w:r>
      <w:r w:rsidR="000A25A8" w:rsidRPr="00B6508C">
        <w:rPr>
          <w:rFonts w:ascii="PT Astra Serif" w:hAnsi="PT Astra Serif"/>
          <w:sz w:val="28"/>
          <w:szCs w:val="28"/>
        </w:rPr>
        <w:t>ается</w:t>
      </w:r>
      <w:r w:rsidRPr="00B6508C">
        <w:rPr>
          <w:rFonts w:ascii="PT Astra Serif" w:hAnsi="PT Astra Serif"/>
          <w:sz w:val="28"/>
          <w:szCs w:val="28"/>
        </w:rPr>
        <w:t xml:space="preserve"> состав Общественного совета.</w:t>
      </w:r>
    </w:p>
    <w:p w:rsidR="00FB75CA" w:rsidRPr="00B6508C" w:rsidRDefault="00FB75CA" w:rsidP="00125209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rFonts w:ascii="PT Astra Serif" w:hAnsi="PT Astra Serif"/>
          <w:sz w:val="28"/>
          <w:szCs w:val="28"/>
        </w:rPr>
      </w:pPr>
    </w:p>
    <w:p w:rsidR="005E4AC0" w:rsidRPr="00B6508C" w:rsidRDefault="005E4AC0" w:rsidP="005E4AC0">
      <w:pPr>
        <w:jc w:val="center"/>
        <w:rPr>
          <w:rFonts w:ascii="PT Astra Serif" w:hAnsi="PT Astra Serif"/>
          <w:b/>
          <w:sz w:val="28"/>
          <w:szCs w:val="28"/>
        </w:rPr>
      </w:pPr>
      <w:bookmarkStart w:id="15" w:name="sub_2500"/>
      <w:bookmarkEnd w:id="14"/>
      <w:r w:rsidRPr="00B6508C">
        <w:rPr>
          <w:rFonts w:ascii="PT Astra Serif" w:hAnsi="PT Astra Serif"/>
          <w:b/>
          <w:sz w:val="28"/>
          <w:szCs w:val="28"/>
        </w:rPr>
        <w:t>V. Деятельность Общественного совета</w:t>
      </w:r>
    </w:p>
    <w:p w:rsidR="005E4AC0" w:rsidRPr="00B6508C" w:rsidRDefault="005E4AC0" w:rsidP="005E4AC0">
      <w:pPr>
        <w:rPr>
          <w:rFonts w:ascii="PT Astra Serif" w:hAnsi="PT Astra Serif"/>
          <w:sz w:val="28"/>
          <w:szCs w:val="28"/>
        </w:rPr>
      </w:pPr>
      <w:bookmarkStart w:id="16" w:name="sub_2051"/>
      <w:bookmarkEnd w:id="15"/>
    </w:p>
    <w:p w:rsidR="009A0D3B" w:rsidRPr="00B6508C" w:rsidRDefault="005E4AC0" w:rsidP="005E4AC0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bookmarkStart w:id="17" w:name="sub_2052"/>
      <w:bookmarkEnd w:id="16"/>
      <w:r w:rsidRPr="00B6508C">
        <w:rPr>
          <w:rFonts w:ascii="PT Astra Serif" w:hAnsi="PT Astra Serif"/>
          <w:sz w:val="28"/>
          <w:szCs w:val="28"/>
        </w:rPr>
        <w:t xml:space="preserve">5.1. </w:t>
      </w:r>
      <w:r w:rsidR="009A0D3B" w:rsidRPr="00B6508C">
        <w:rPr>
          <w:rFonts w:ascii="PT Astra Serif" w:hAnsi="PT Astra Serif"/>
          <w:sz w:val="28"/>
          <w:szCs w:val="28"/>
        </w:rPr>
        <w:t xml:space="preserve">Первое </w:t>
      </w:r>
      <w:r w:rsidR="0025737F" w:rsidRPr="00B6508C">
        <w:rPr>
          <w:rFonts w:ascii="PT Astra Serif" w:hAnsi="PT Astra Serif"/>
          <w:sz w:val="28"/>
          <w:szCs w:val="28"/>
        </w:rPr>
        <w:t>з</w:t>
      </w:r>
      <w:r w:rsidR="009A0D3B" w:rsidRPr="00B6508C">
        <w:rPr>
          <w:rFonts w:ascii="PT Astra Serif" w:hAnsi="PT Astra Serif"/>
          <w:sz w:val="28"/>
          <w:szCs w:val="28"/>
        </w:rPr>
        <w:t xml:space="preserve">аседание </w:t>
      </w:r>
      <w:r w:rsidRPr="00B6508C">
        <w:rPr>
          <w:rFonts w:ascii="PT Astra Serif" w:hAnsi="PT Astra Serif"/>
          <w:sz w:val="28"/>
          <w:szCs w:val="28"/>
        </w:rPr>
        <w:t>Общественн</w:t>
      </w:r>
      <w:r w:rsidR="009A0D3B" w:rsidRPr="00B6508C">
        <w:rPr>
          <w:rFonts w:ascii="PT Astra Serif" w:hAnsi="PT Astra Serif"/>
          <w:sz w:val="28"/>
          <w:szCs w:val="28"/>
        </w:rPr>
        <w:t>ого</w:t>
      </w:r>
      <w:r w:rsidRPr="00B6508C">
        <w:rPr>
          <w:rFonts w:ascii="PT Astra Serif" w:hAnsi="PT Astra Serif"/>
          <w:sz w:val="28"/>
          <w:szCs w:val="28"/>
        </w:rPr>
        <w:t xml:space="preserve"> совет</w:t>
      </w:r>
      <w:r w:rsidR="009A0D3B" w:rsidRPr="00B6508C">
        <w:rPr>
          <w:rFonts w:ascii="PT Astra Serif" w:hAnsi="PT Astra Serif"/>
          <w:sz w:val="28"/>
          <w:szCs w:val="28"/>
        </w:rPr>
        <w:t xml:space="preserve">а проводится не позднее </w:t>
      </w:r>
      <w:r w:rsidR="00B6508C">
        <w:rPr>
          <w:rFonts w:ascii="PT Astra Serif" w:hAnsi="PT Astra Serif"/>
          <w:sz w:val="28"/>
          <w:szCs w:val="28"/>
        </w:rPr>
        <w:t xml:space="preserve">чем </w:t>
      </w:r>
      <w:r w:rsidR="009A0D3B" w:rsidRPr="00B6508C">
        <w:rPr>
          <w:rFonts w:ascii="PT Astra Serif" w:hAnsi="PT Astra Serif"/>
          <w:sz w:val="28"/>
          <w:szCs w:val="28"/>
        </w:rPr>
        <w:t>через месяц после создания Общественного совета.</w:t>
      </w:r>
    </w:p>
    <w:p w:rsidR="0025737F" w:rsidRPr="00B6508C" w:rsidRDefault="009A0D3B" w:rsidP="005E4AC0">
      <w:pPr>
        <w:ind w:firstLine="709"/>
        <w:rPr>
          <w:rFonts w:ascii="PT Astra Serif" w:hAnsi="PT Astra Serif"/>
          <w:sz w:val="28"/>
          <w:szCs w:val="28"/>
        </w:rPr>
      </w:pPr>
      <w:r w:rsidRPr="00B6508C">
        <w:rPr>
          <w:rFonts w:ascii="PT Astra Serif" w:hAnsi="PT Astra Serif"/>
          <w:sz w:val="28"/>
          <w:szCs w:val="28"/>
        </w:rPr>
        <w:lastRenderedPageBreak/>
        <w:t>Первое засе</w:t>
      </w:r>
      <w:r w:rsidR="0025737F" w:rsidRPr="00B6508C">
        <w:rPr>
          <w:rFonts w:ascii="PT Astra Serif" w:hAnsi="PT Astra Serif"/>
          <w:sz w:val="28"/>
          <w:szCs w:val="28"/>
        </w:rPr>
        <w:t>дание до избрания председателя О</w:t>
      </w:r>
      <w:r w:rsidRPr="00B6508C">
        <w:rPr>
          <w:rFonts w:ascii="PT Astra Serif" w:hAnsi="PT Astra Serif"/>
          <w:sz w:val="28"/>
          <w:szCs w:val="28"/>
        </w:rPr>
        <w:t>бщественного со</w:t>
      </w:r>
      <w:r w:rsidR="0025737F" w:rsidRPr="00B6508C">
        <w:rPr>
          <w:rFonts w:ascii="PT Astra Serif" w:hAnsi="PT Astra Serif"/>
          <w:sz w:val="28"/>
          <w:szCs w:val="28"/>
        </w:rPr>
        <w:t>вета открывает и ведет директор Департамента</w:t>
      </w:r>
      <w:r w:rsidR="00E9292B">
        <w:rPr>
          <w:rFonts w:ascii="PT Astra Serif" w:hAnsi="PT Astra Serif"/>
          <w:sz w:val="28"/>
          <w:szCs w:val="28"/>
        </w:rPr>
        <w:t xml:space="preserve"> финансов</w:t>
      </w:r>
      <w:r w:rsidR="0025737F" w:rsidRPr="00B6508C">
        <w:rPr>
          <w:rFonts w:ascii="PT Astra Serif" w:hAnsi="PT Astra Serif"/>
          <w:sz w:val="28"/>
          <w:szCs w:val="28"/>
        </w:rPr>
        <w:t xml:space="preserve"> </w:t>
      </w:r>
      <w:r w:rsidR="0088460D">
        <w:rPr>
          <w:rFonts w:ascii="PT Astra Serif" w:hAnsi="PT Astra Serif"/>
          <w:sz w:val="28"/>
          <w:szCs w:val="28"/>
        </w:rPr>
        <w:t>или лицо, исполняющее его обязанности</w:t>
      </w:r>
      <w:r w:rsidR="0025737F" w:rsidRPr="00B6508C">
        <w:rPr>
          <w:rFonts w:ascii="PT Astra Serif" w:hAnsi="PT Astra Serif"/>
          <w:sz w:val="28"/>
          <w:szCs w:val="28"/>
        </w:rPr>
        <w:t>.</w:t>
      </w:r>
    </w:p>
    <w:p w:rsidR="0025737F" w:rsidRPr="00B6508C" w:rsidRDefault="0025737F" w:rsidP="005E4AC0">
      <w:pPr>
        <w:ind w:firstLine="709"/>
        <w:rPr>
          <w:rFonts w:ascii="PT Astra Serif" w:hAnsi="PT Astra Serif"/>
          <w:sz w:val="28"/>
          <w:szCs w:val="28"/>
        </w:rPr>
      </w:pPr>
      <w:r w:rsidRPr="00B6508C">
        <w:rPr>
          <w:rFonts w:ascii="PT Astra Serif" w:hAnsi="PT Astra Serif"/>
          <w:sz w:val="28"/>
          <w:szCs w:val="28"/>
        </w:rPr>
        <w:t>5.2. На первом заседании Общественный совет путем открытого голосования избирает из своего состава председателя Общественного совета, заместителя председателя Общественного совета, секретаря Общественного совета, утверждает план работы на текущий год, согласованный с директором Департамента</w:t>
      </w:r>
      <w:r w:rsidR="00E9292B">
        <w:rPr>
          <w:rFonts w:ascii="PT Astra Serif" w:hAnsi="PT Astra Serif"/>
          <w:sz w:val="28"/>
          <w:szCs w:val="28"/>
        </w:rPr>
        <w:t xml:space="preserve"> финансов</w:t>
      </w:r>
      <w:r w:rsidRPr="00B6508C">
        <w:rPr>
          <w:rFonts w:ascii="PT Astra Serif" w:hAnsi="PT Astra Serif"/>
          <w:sz w:val="28"/>
          <w:szCs w:val="28"/>
        </w:rPr>
        <w:t>.</w:t>
      </w:r>
    </w:p>
    <w:p w:rsidR="00FB0C27" w:rsidRPr="00B6508C" w:rsidRDefault="00BE100A" w:rsidP="00BE100A">
      <w:pPr>
        <w:ind w:firstLine="708"/>
        <w:rPr>
          <w:rFonts w:ascii="PT Astra Serif" w:hAnsi="PT Astra Serif"/>
          <w:sz w:val="28"/>
          <w:szCs w:val="28"/>
        </w:rPr>
      </w:pPr>
      <w:bookmarkStart w:id="18" w:name="sub_2054"/>
      <w:bookmarkEnd w:id="17"/>
      <w:r w:rsidRPr="00B6508C">
        <w:rPr>
          <w:rFonts w:ascii="PT Astra Serif" w:hAnsi="PT Astra Serif"/>
          <w:sz w:val="28"/>
          <w:szCs w:val="28"/>
        </w:rPr>
        <w:t xml:space="preserve">5.2. </w:t>
      </w:r>
      <w:r w:rsidR="005E4AC0" w:rsidRPr="00B6508C">
        <w:rPr>
          <w:rFonts w:ascii="PT Astra Serif" w:hAnsi="PT Astra Serif"/>
          <w:sz w:val="28"/>
          <w:szCs w:val="28"/>
        </w:rPr>
        <w:t xml:space="preserve">Заседания Общественного совета проводятся по мере необходимости, но не реже </w:t>
      </w:r>
      <w:r w:rsidR="00C0607F" w:rsidRPr="00B6508C">
        <w:rPr>
          <w:rFonts w:ascii="PT Astra Serif" w:hAnsi="PT Astra Serif"/>
          <w:sz w:val="28"/>
          <w:szCs w:val="28"/>
        </w:rPr>
        <w:t>одного</w:t>
      </w:r>
      <w:r w:rsidR="005E4AC0" w:rsidRPr="00B6508C">
        <w:rPr>
          <w:rFonts w:ascii="PT Astra Serif" w:hAnsi="PT Astra Serif"/>
          <w:sz w:val="28"/>
          <w:szCs w:val="28"/>
        </w:rPr>
        <w:t xml:space="preserve"> раза в квартал</w:t>
      </w:r>
      <w:r w:rsidR="00C0607F" w:rsidRPr="00B6508C">
        <w:rPr>
          <w:rFonts w:ascii="PT Astra Serif" w:hAnsi="PT Astra Serif"/>
          <w:sz w:val="28"/>
          <w:szCs w:val="28"/>
        </w:rPr>
        <w:t>,</w:t>
      </w:r>
      <w:r w:rsidR="00FB0C27" w:rsidRPr="00B6508C">
        <w:rPr>
          <w:rFonts w:ascii="PT Astra Serif" w:hAnsi="PT Astra Serif"/>
          <w:sz w:val="28"/>
          <w:szCs w:val="28"/>
        </w:rPr>
        <w:t xml:space="preserve"> в соответствии с планом работы, который составляется и утверждается председателем </w:t>
      </w:r>
      <w:r w:rsidR="00C0607F" w:rsidRPr="00B6508C">
        <w:rPr>
          <w:rFonts w:ascii="PT Astra Serif" w:hAnsi="PT Astra Serif"/>
          <w:sz w:val="28"/>
          <w:szCs w:val="28"/>
        </w:rPr>
        <w:t>О</w:t>
      </w:r>
      <w:r w:rsidR="00FB0C27" w:rsidRPr="00B6508C">
        <w:rPr>
          <w:rFonts w:ascii="PT Astra Serif" w:hAnsi="PT Astra Serif"/>
          <w:sz w:val="28"/>
          <w:szCs w:val="28"/>
        </w:rPr>
        <w:t xml:space="preserve">бщественного совета. </w:t>
      </w:r>
      <w:r w:rsidRPr="00B6508C">
        <w:rPr>
          <w:rFonts w:ascii="PT Astra Serif" w:hAnsi="PT Astra Serif"/>
          <w:sz w:val="28"/>
          <w:szCs w:val="28"/>
        </w:rPr>
        <w:t>Внеочередные заседания О</w:t>
      </w:r>
      <w:r w:rsidR="00FB0C27" w:rsidRPr="00B6508C">
        <w:rPr>
          <w:rFonts w:ascii="PT Astra Serif" w:hAnsi="PT Astra Serif"/>
          <w:sz w:val="28"/>
          <w:szCs w:val="28"/>
        </w:rPr>
        <w:t>бщественного совета проводятся по предложен</w:t>
      </w:r>
      <w:r w:rsidRPr="00B6508C">
        <w:rPr>
          <w:rFonts w:ascii="PT Astra Serif" w:hAnsi="PT Astra Serif"/>
          <w:sz w:val="28"/>
          <w:szCs w:val="28"/>
        </w:rPr>
        <w:t>ию членов О</w:t>
      </w:r>
      <w:r w:rsidR="00FB0C27" w:rsidRPr="00B6508C">
        <w:rPr>
          <w:rFonts w:ascii="PT Astra Serif" w:hAnsi="PT Astra Serif"/>
          <w:sz w:val="28"/>
          <w:szCs w:val="28"/>
        </w:rPr>
        <w:t>бщественного совета и</w:t>
      </w:r>
      <w:r w:rsidRPr="00B6508C">
        <w:rPr>
          <w:rFonts w:ascii="PT Astra Serif" w:hAnsi="PT Astra Serif"/>
          <w:sz w:val="28"/>
          <w:szCs w:val="28"/>
        </w:rPr>
        <w:t>ли по предложению председателя О</w:t>
      </w:r>
      <w:r w:rsidR="00FB0C27" w:rsidRPr="00B6508C">
        <w:rPr>
          <w:rFonts w:ascii="PT Astra Serif" w:hAnsi="PT Astra Serif"/>
          <w:sz w:val="28"/>
          <w:szCs w:val="28"/>
        </w:rPr>
        <w:t>бщественного совета.</w:t>
      </w:r>
    </w:p>
    <w:p w:rsidR="00FB0C27" w:rsidRPr="00B6508C" w:rsidRDefault="00BE100A" w:rsidP="00BE100A">
      <w:pPr>
        <w:shd w:val="clear" w:color="auto" w:fill="FFFFFF"/>
        <w:ind w:firstLine="708"/>
        <w:rPr>
          <w:rFonts w:ascii="PT Astra Serif" w:hAnsi="PT Astra Serif"/>
          <w:sz w:val="28"/>
          <w:szCs w:val="28"/>
        </w:rPr>
      </w:pPr>
      <w:r w:rsidRPr="00B6508C">
        <w:rPr>
          <w:rFonts w:ascii="PT Astra Serif" w:hAnsi="PT Astra Serif"/>
          <w:sz w:val="28"/>
          <w:szCs w:val="28"/>
        </w:rPr>
        <w:t>5</w:t>
      </w:r>
      <w:r w:rsidR="00FB0C27" w:rsidRPr="00B6508C">
        <w:rPr>
          <w:rFonts w:ascii="PT Astra Serif" w:hAnsi="PT Astra Serif"/>
          <w:sz w:val="28"/>
          <w:szCs w:val="28"/>
        </w:rPr>
        <w:t>.</w:t>
      </w:r>
      <w:r w:rsidRPr="00B6508C">
        <w:rPr>
          <w:rFonts w:ascii="PT Astra Serif" w:hAnsi="PT Astra Serif"/>
          <w:sz w:val="28"/>
          <w:szCs w:val="28"/>
        </w:rPr>
        <w:t>3</w:t>
      </w:r>
      <w:r w:rsidR="00FB0C27" w:rsidRPr="00B6508C">
        <w:rPr>
          <w:rFonts w:ascii="PT Astra Serif" w:hAnsi="PT Astra Serif"/>
          <w:sz w:val="28"/>
          <w:szCs w:val="28"/>
        </w:rPr>
        <w:t xml:space="preserve">. Заседание </w:t>
      </w:r>
      <w:r w:rsidRPr="00B6508C">
        <w:rPr>
          <w:rFonts w:ascii="PT Astra Serif" w:hAnsi="PT Astra Serif"/>
          <w:sz w:val="28"/>
          <w:szCs w:val="28"/>
        </w:rPr>
        <w:t>О</w:t>
      </w:r>
      <w:r w:rsidR="00FB0C27" w:rsidRPr="00B6508C">
        <w:rPr>
          <w:rFonts w:ascii="PT Astra Serif" w:hAnsi="PT Astra Serif"/>
          <w:sz w:val="28"/>
          <w:szCs w:val="28"/>
        </w:rPr>
        <w:t>бщественного совета считается правомочным при участии в нем не менее половины от ус</w:t>
      </w:r>
      <w:r w:rsidRPr="00B6508C">
        <w:rPr>
          <w:rFonts w:ascii="PT Astra Serif" w:hAnsi="PT Astra Serif"/>
          <w:sz w:val="28"/>
          <w:szCs w:val="28"/>
        </w:rPr>
        <w:t>тановленной численности членов О</w:t>
      </w:r>
      <w:r w:rsidR="00FB0C27" w:rsidRPr="00B6508C">
        <w:rPr>
          <w:rFonts w:ascii="PT Astra Serif" w:hAnsi="PT Astra Serif"/>
          <w:sz w:val="28"/>
          <w:szCs w:val="28"/>
        </w:rPr>
        <w:t>бщественного совета.</w:t>
      </w:r>
    </w:p>
    <w:p w:rsidR="00FB0C27" w:rsidRPr="00B6508C" w:rsidRDefault="00BE100A" w:rsidP="00BE100A">
      <w:pPr>
        <w:shd w:val="clear" w:color="auto" w:fill="FFFFFF"/>
        <w:ind w:firstLine="708"/>
        <w:rPr>
          <w:rFonts w:ascii="PT Astra Serif" w:hAnsi="PT Astra Serif"/>
          <w:sz w:val="28"/>
          <w:szCs w:val="28"/>
        </w:rPr>
      </w:pPr>
      <w:r w:rsidRPr="00B6508C">
        <w:rPr>
          <w:rFonts w:ascii="PT Astra Serif" w:hAnsi="PT Astra Serif"/>
          <w:sz w:val="28"/>
          <w:szCs w:val="28"/>
        </w:rPr>
        <w:t>5</w:t>
      </w:r>
      <w:r w:rsidR="00FB0C27" w:rsidRPr="00B6508C">
        <w:rPr>
          <w:rFonts w:ascii="PT Astra Serif" w:hAnsi="PT Astra Serif"/>
          <w:sz w:val="28"/>
          <w:szCs w:val="28"/>
        </w:rPr>
        <w:t>.</w:t>
      </w:r>
      <w:r w:rsidRPr="00B6508C">
        <w:rPr>
          <w:rFonts w:ascii="PT Astra Serif" w:hAnsi="PT Astra Serif"/>
          <w:sz w:val="28"/>
          <w:szCs w:val="28"/>
        </w:rPr>
        <w:t>4</w:t>
      </w:r>
      <w:r w:rsidR="00FB0C27" w:rsidRPr="00B6508C">
        <w:rPr>
          <w:rFonts w:ascii="PT Astra Serif" w:hAnsi="PT Astra Serif"/>
          <w:sz w:val="28"/>
          <w:szCs w:val="28"/>
        </w:rPr>
        <w:t xml:space="preserve">. Решения </w:t>
      </w:r>
      <w:r w:rsidR="0088460D">
        <w:rPr>
          <w:rFonts w:ascii="PT Astra Serif" w:hAnsi="PT Astra Serif"/>
          <w:sz w:val="28"/>
          <w:szCs w:val="28"/>
        </w:rPr>
        <w:t>О</w:t>
      </w:r>
      <w:r w:rsidR="00FB0C27" w:rsidRPr="00B6508C">
        <w:rPr>
          <w:rFonts w:ascii="PT Astra Serif" w:hAnsi="PT Astra Serif"/>
          <w:sz w:val="28"/>
          <w:szCs w:val="28"/>
        </w:rPr>
        <w:t>бщественного совета принимаются отдельно по каждому вопросу открытым голосованием простым большинством голосов (от числа присутствующих). Решение считается принятым, если за него проголосовало более половины присутствующих. При равенстве голосов право решающего г</w:t>
      </w:r>
      <w:r w:rsidRPr="00B6508C">
        <w:rPr>
          <w:rFonts w:ascii="PT Astra Serif" w:hAnsi="PT Astra Serif"/>
          <w:sz w:val="28"/>
          <w:szCs w:val="28"/>
        </w:rPr>
        <w:t>олоса принадлежит председателю О</w:t>
      </w:r>
      <w:r w:rsidR="00FB0C27" w:rsidRPr="00B6508C">
        <w:rPr>
          <w:rFonts w:ascii="PT Astra Serif" w:hAnsi="PT Astra Serif"/>
          <w:sz w:val="28"/>
          <w:szCs w:val="28"/>
        </w:rPr>
        <w:t>бщественного совета, при его отсутст</w:t>
      </w:r>
      <w:r w:rsidRPr="00B6508C">
        <w:rPr>
          <w:rFonts w:ascii="PT Astra Serif" w:hAnsi="PT Astra Serif"/>
          <w:sz w:val="28"/>
          <w:szCs w:val="28"/>
        </w:rPr>
        <w:t>вии - заместителю председателя О</w:t>
      </w:r>
      <w:r w:rsidR="00FB0C27" w:rsidRPr="00B6508C">
        <w:rPr>
          <w:rFonts w:ascii="PT Astra Serif" w:hAnsi="PT Astra Serif"/>
          <w:sz w:val="28"/>
          <w:szCs w:val="28"/>
        </w:rPr>
        <w:t>бщественного совета.</w:t>
      </w:r>
    </w:p>
    <w:p w:rsidR="00FB0C27" w:rsidRPr="00B6508C" w:rsidRDefault="00BE100A" w:rsidP="00BE100A">
      <w:pPr>
        <w:shd w:val="clear" w:color="auto" w:fill="FFFFFF"/>
        <w:ind w:firstLine="708"/>
        <w:rPr>
          <w:rFonts w:ascii="PT Astra Serif" w:hAnsi="PT Astra Serif"/>
          <w:sz w:val="28"/>
          <w:szCs w:val="28"/>
        </w:rPr>
      </w:pPr>
      <w:r w:rsidRPr="00B6508C">
        <w:rPr>
          <w:rFonts w:ascii="PT Astra Serif" w:hAnsi="PT Astra Serif"/>
          <w:sz w:val="28"/>
          <w:szCs w:val="28"/>
        </w:rPr>
        <w:t>5</w:t>
      </w:r>
      <w:r w:rsidR="00FB0C27" w:rsidRPr="00B6508C">
        <w:rPr>
          <w:rFonts w:ascii="PT Astra Serif" w:hAnsi="PT Astra Serif"/>
          <w:sz w:val="28"/>
          <w:szCs w:val="28"/>
        </w:rPr>
        <w:t>.</w:t>
      </w:r>
      <w:r w:rsidRPr="00B6508C">
        <w:rPr>
          <w:rFonts w:ascii="PT Astra Serif" w:hAnsi="PT Astra Serif"/>
          <w:sz w:val="28"/>
          <w:szCs w:val="28"/>
        </w:rPr>
        <w:t>5</w:t>
      </w:r>
      <w:r w:rsidR="00B6508C">
        <w:rPr>
          <w:rFonts w:ascii="PT Astra Serif" w:hAnsi="PT Astra Serif"/>
          <w:sz w:val="28"/>
          <w:szCs w:val="28"/>
        </w:rPr>
        <w:t>. Решения О</w:t>
      </w:r>
      <w:r w:rsidR="00FB0C27" w:rsidRPr="00B6508C">
        <w:rPr>
          <w:rFonts w:ascii="PT Astra Serif" w:hAnsi="PT Astra Serif"/>
          <w:sz w:val="28"/>
          <w:szCs w:val="28"/>
        </w:rPr>
        <w:t>бщественного совета, в том числе принятые путем заочного голосования, оформляются протоколом заседания, который подписывает пре</w:t>
      </w:r>
      <w:r w:rsidRPr="00B6508C">
        <w:rPr>
          <w:rFonts w:ascii="PT Astra Serif" w:hAnsi="PT Astra Serif"/>
          <w:sz w:val="28"/>
          <w:szCs w:val="28"/>
        </w:rPr>
        <w:t>дседательствующий на заседании О</w:t>
      </w:r>
      <w:r w:rsidR="00FB0C27" w:rsidRPr="00B6508C">
        <w:rPr>
          <w:rFonts w:ascii="PT Astra Serif" w:hAnsi="PT Astra Serif"/>
          <w:sz w:val="28"/>
          <w:szCs w:val="28"/>
        </w:rPr>
        <w:t>бщественного совета.</w:t>
      </w:r>
    </w:p>
    <w:p w:rsidR="005621F8" w:rsidRPr="00B6508C" w:rsidRDefault="005621F8" w:rsidP="00BE100A">
      <w:pPr>
        <w:shd w:val="clear" w:color="auto" w:fill="FFFFFF"/>
        <w:ind w:firstLine="708"/>
        <w:rPr>
          <w:rFonts w:ascii="PT Astra Serif" w:hAnsi="PT Astra Serif"/>
          <w:sz w:val="28"/>
          <w:szCs w:val="28"/>
        </w:rPr>
      </w:pPr>
      <w:r w:rsidRPr="00B6508C">
        <w:rPr>
          <w:rFonts w:ascii="PT Astra Serif" w:hAnsi="PT Astra Serif"/>
          <w:sz w:val="28"/>
          <w:szCs w:val="28"/>
        </w:rPr>
        <w:t>5.6. Члены Общественного совета несогласные с решением Общественного совета, вправе изложить особое мнение, которое в обязательном порядке вносится в протокол заседания Общественного совета.</w:t>
      </w:r>
    </w:p>
    <w:p w:rsidR="005621F8" w:rsidRPr="00B6508C" w:rsidRDefault="005621F8" w:rsidP="00BE100A">
      <w:pPr>
        <w:shd w:val="clear" w:color="auto" w:fill="FFFFFF"/>
        <w:ind w:firstLine="708"/>
        <w:rPr>
          <w:rFonts w:ascii="PT Astra Serif" w:hAnsi="PT Astra Serif"/>
          <w:sz w:val="28"/>
          <w:szCs w:val="28"/>
        </w:rPr>
      </w:pPr>
      <w:r w:rsidRPr="00B6508C">
        <w:rPr>
          <w:rFonts w:ascii="PT Astra Serif" w:hAnsi="PT Astra Serif"/>
          <w:sz w:val="28"/>
          <w:szCs w:val="28"/>
        </w:rPr>
        <w:t>5.7. При принятии решения о проведении заседания в заочной форме путем опросного голосования члены Общественного совета в обязательном порядке уведомляются об этом с указанием срока, до которого они могут в письменной форме представить мнение по вопросу, вынесенному на заочное голосование.</w:t>
      </w:r>
    </w:p>
    <w:p w:rsidR="005621F8" w:rsidRPr="00B6508C" w:rsidRDefault="005621F8" w:rsidP="00BE100A">
      <w:pPr>
        <w:shd w:val="clear" w:color="auto" w:fill="FFFFFF"/>
        <w:ind w:firstLine="708"/>
        <w:rPr>
          <w:rFonts w:ascii="PT Astra Serif" w:hAnsi="PT Astra Serif"/>
          <w:sz w:val="28"/>
          <w:szCs w:val="28"/>
        </w:rPr>
      </w:pPr>
      <w:r w:rsidRPr="00B6508C">
        <w:rPr>
          <w:rFonts w:ascii="PT Astra Serif" w:hAnsi="PT Astra Serif"/>
          <w:sz w:val="28"/>
          <w:szCs w:val="28"/>
          <w:shd w:val="clear" w:color="auto" w:fill="FFFFFF"/>
        </w:rPr>
        <w:t>5.8. При проведении заочного голосования решение принимается большинством голосов от общего числа членов, участвующих в голосовании. При этом число членов, участвующих в заочном голосовании, должно быть не менее половины общего числа членов Общественного совета. В случае равенства голосов право решающего голоса принадлежит председателю Общественного совета, при его отсутствии - заместителю председателя Общественного совета.</w:t>
      </w:r>
    </w:p>
    <w:p w:rsidR="005621F8" w:rsidRPr="00B6508C" w:rsidRDefault="005621F8" w:rsidP="005621F8">
      <w:pPr>
        <w:ind w:firstLine="709"/>
        <w:rPr>
          <w:rFonts w:ascii="PT Astra Serif" w:hAnsi="PT Astra Serif"/>
          <w:sz w:val="28"/>
          <w:szCs w:val="28"/>
        </w:rPr>
      </w:pPr>
      <w:r w:rsidRPr="00B6508C">
        <w:rPr>
          <w:rFonts w:ascii="PT Astra Serif" w:hAnsi="PT Astra Serif"/>
          <w:sz w:val="28"/>
          <w:szCs w:val="28"/>
        </w:rPr>
        <w:t>5.9. Председатель Общественного совета:</w:t>
      </w:r>
    </w:p>
    <w:p w:rsidR="005621F8" w:rsidRPr="00B6508C" w:rsidRDefault="005621F8" w:rsidP="005621F8">
      <w:pPr>
        <w:ind w:firstLine="709"/>
        <w:rPr>
          <w:rFonts w:ascii="PT Astra Serif" w:hAnsi="PT Astra Serif"/>
          <w:sz w:val="28"/>
          <w:szCs w:val="28"/>
        </w:rPr>
      </w:pPr>
      <w:r w:rsidRPr="00B6508C">
        <w:rPr>
          <w:rFonts w:ascii="PT Astra Serif" w:hAnsi="PT Astra Serif"/>
          <w:sz w:val="28"/>
          <w:szCs w:val="28"/>
        </w:rPr>
        <w:t>5.9.1. Организует работу Общественного совета и председательствует на его заседаниях.</w:t>
      </w:r>
    </w:p>
    <w:p w:rsidR="005621F8" w:rsidRPr="00B6508C" w:rsidRDefault="005621F8" w:rsidP="005621F8">
      <w:pPr>
        <w:ind w:firstLine="709"/>
        <w:rPr>
          <w:rFonts w:ascii="PT Astra Serif" w:hAnsi="PT Astra Serif"/>
          <w:sz w:val="28"/>
          <w:szCs w:val="28"/>
        </w:rPr>
      </w:pPr>
      <w:r w:rsidRPr="00B6508C">
        <w:rPr>
          <w:rFonts w:ascii="PT Astra Serif" w:hAnsi="PT Astra Serif"/>
          <w:sz w:val="28"/>
          <w:szCs w:val="28"/>
        </w:rPr>
        <w:lastRenderedPageBreak/>
        <w:t>5.9.2. Подписывает протоколы заседаний и другие документы Общественного совета.</w:t>
      </w:r>
    </w:p>
    <w:p w:rsidR="005621F8" w:rsidRPr="00B6508C" w:rsidRDefault="005621F8" w:rsidP="005621F8">
      <w:pPr>
        <w:ind w:firstLine="709"/>
        <w:rPr>
          <w:rFonts w:ascii="PT Astra Serif" w:hAnsi="PT Astra Serif"/>
          <w:sz w:val="28"/>
          <w:szCs w:val="28"/>
        </w:rPr>
      </w:pPr>
      <w:r w:rsidRPr="00B6508C">
        <w:rPr>
          <w:rFonts w:ascii="PT Astra Serif" w:hAnsi="PT Astra Serif"/>
          <w:sz w:val="28"/>
          <w:szCs w:val="28"/>
        </w:rPr>
        <w:t>5.9.3. Формирует при участии членов Общественного совета и утверждает план работы, повестку заседания и состав лиц, приглашаемых на заседание Общественного совета.</w:t>
      </w:r>
    </w:p>
    <w:p w:rsidR="005621F8" w:rsidRPr="00B6508C" w:rsidRDefault="005621F8" w:rsidP="005621F8">
      <w:pPr>
        <w:ind w:firstLine="709"/>
        <w:rPr>
          <w:rFonts w:ascii="PT Astra Serif" w:hAnsi="PT Astra Serif"/>
          <w:sz w:val="28"/>
          <w:szCs w:val="28"/>
        </w:rPr>
      </w:pPr>
      <w:r w:rsidRPr="00B6508C">
        <w:rPr>
          <w:rFonts w:ascii="PT Astra Serif" w:hAnsi="PT Astra Serif"/>
          <w:sz w:val="28"/>
          <w:szCs w:val="28"/>
        </w:rPr>
        <w:t>5.</w:t>
      </w:r>
      <w:r w:rsidR="00570EE0" w:rsidRPr="00B6508C">
        <w:rPr>
          <w:rFonts w:ascii="PT Astra Serif" w:hAnsi="PT Astra Serif"/>
          <w:sz w:val="28"/>
          <w:szCs w:val="28"/>
        </w:rPr>
        <w:t>9</w:t>
      </w:r>
      <w:r w:rsidRPr="00B6508C">
        <w:rPr>
          <w:rFonts w:ascii="PT Astra Serif" w:hAnsi="PT Astra Serif"/>
          <w:sz w:val="28"/>
          <w:szCs w:val="28"/>
        </w:rPr>
        <w:t>.</w:t>
      </w:r>
      <w:r w:rsidR="00570EE0" w:rsidRPr="00B6508C">
        <w:rPr>
          <w:rFonts w:ascii="PT Astra Serif" w:hAnsi="PT Astra Serif"/>
          <w:sz w:val="28"/>
          <w:szCs w:val="28"/>
        </w:rPr>
        <w:t>4</w:t>
      </w:r>
      <w:r w:rsidRPr="00B6508C">
        <w:rPr>
          <w:rFonts w:ascii="PT Astra Serif" w:hAnsi="PT Astra Serif"/>
          <w:sz w:val="28"/>
          <w:szCs w:val="28"/>
        </w:rPr>
        <w:t>. Вносит предложения по проектам документов и иных материалов для обсуждения на заседаниях Общественного совета и согласует их.</w:t>
      </w:r>
    </w:p>
    <w:p w:rsidR="005621F8" w:rsidRPr="00B6508C" w:rsidRDefault="005621F8" w:rsidP="005621F8">
      <w:pPr>
        <w:ind w:firstLine="709"/>
        <w:rPr>
          <w:rFonts w:ascii="PT Astra Serif" w:hAnsi="PT Astra Serif"/>
          <w:sz w:val="28"/>
          <w:szCs w:val="28"/>
        </w:rPr>
      </w:pPr>
      <w:r w:rsidRPr="00B6508C">
        <w:rPr>
          <w:rFonts w:ascii="PT Astra Serif" w:hAnsi="PT Astra Serif"/>
          <w:sz w:val="28"/>
          <w:szCs w:val="28"/>
        </w:rPr>
        <w:t>5.</w:t>
      </w:r>
      <w:r w:rsidR="00570EE0" w:rsidRPr="00B6508C">
        <w:rPr>
          <w:rFonts w:ascii="PT Astra Serif" w:hAnsi="PT Astra Serif"/>
          <w:sz w:val="28"/>
          <w:szCs w:val="28"/>
        </w:rPr>
        <w:t>9</w:t>
      </w:r>
      <w:r w:rsidRPr="00B6508C">
        <w:rPr>
          <w:rFonts w:ascii="PT Astra Serif" w:hAnsi="PT Astra Serif"/>
          <w:sz w:val="28"/>
          <w:szCs w:val="28"/>
        </w:rPr>
        <w:t>.</w:t>
      </w:r>
      <w:r w:rsidR="00570EE0" w:rsidRPr="00B6508C">
        <w:rPr>
          <w:rFonts w:ascii="PT Astra Serif" w:hAnsi="PT Astra Serif"/>
          <w:sz w:val="28"/>
          <w:szCs w:val="28"/>
        </w:rPr>
        <w:t>5</w:t>
      </w:r>
      <w:r w:rsidRPr="00B6508C">
        <w:rPr>
          <w:rFonts w:ascii="PT Astra Serif" w:hAnsi="PT Astra Serif"/>
          <w:sz w:val="28"/>
          <w:szCs w:val="28"/>
        </w:rPr>
        <w:t xml:space="preserve">. Взаимодействует с главой города </w:t>
      </w:r>
      <w:proofErr w:type="spellStart"/>
      <w:r w:rsidRPr="00B6508C">
        <w:rPr>
          <w:rFonts w:ascii="PT Astra Serif" w:hAnsi="PT Astra Serif"/>
          <w:sz w:val="28"/>
          <w:szCs w:val="28"/>
        </w:rPr>
        <w:t>Югорска</w:t>
      </w:r>
      <w:proofErr w:type="spellEnd"/>
      <w:r w:rsidRPr="00B6508C">
        <w:rPr>
          <w:rFonts w:ascii="PT Astra Serif" w:hAnsi="PT Astra Serif"/>
          <w:sz w:val="28"/>
          <w:szCs w:val="28"/>
        </w:rPr>
        <w:t>, директором Деп</w:t>
      </w:r>
      <w:r w:rsidR="00570EE0" w:rsidRPr="00B6508C">
        <w:rPr>
          <w:rFonts w:ascii="PT Astra Serif" w:hAnsi="PT Astra Serif"/>
          <w:sz w:val="28"/>
          <w:szCs w:val="28"/>
        </w:rPr>
        <w:t>артамента</w:t>
      </w:r>
      <w:r w:rsidR="00E9292B">
        <w:rPr>
          <w:rFonts w:ascii="PT Astra Serif" w:hAnsi="PT Astra Serif"/>
          <w:sz w:val="28"/>
          <w:szCs w:val="28"/>
        </w:rPr>
        <w:t xml:space="preserve"> финансов</w:t>
      </w:r>
      <w:r w:rsidRPr="00B6508C">
        <w:rPr>
          <w:rFonts w:ascii="PT Astra Serif" w:hAnsi="PT Astra Serif"/>
          <w:sz w:val="28"/>
          <w:szCs w:val="28"/>
        </w:rPr>
        <w:t xml:space="preserve"> по вопросам реализации решений Общественного совета.</w:t>
      </w:r>
    </w:p>
    <w:p w:rsidR="005621F8" w:rsidRPr="00B6508C" w:rsidRDefault="005621F8" w:rsidP="005621F8">
      <w:pPr>
        <w:ind w:firstLine="709"/>
        <w:rPr>
          <w:rFonts w:ascii="PT Astra Serif" w:hAnsi="PT Astra Serif"/>
          <w:sz w:val="28"/>
          <w:szCs w:val="28"/>
        </w:rPr>
      </w:pPr>
      <w:r w:rsidRPr="00B6508C">
        <w:rPr>
          <w:rFonts w:ascii="PT Astra Serif" w:hAnsi="PT Astra Serif"/>
          <w:sz w:val="28"/>
          <w:szCs w:val="28"/>
        </w:rPr>
        <w:t>5.</w:t>
      </w:r>
      <w:r w:rsidR="00570EE0" w:rsidRPr="00B6508C">
        <w:rPr>
          <w:rFonts w:ascii="PT Astra Serif" w:hAnsi="PT Astra Serif"/>
          <w:sz w:val="28"/>
          <w:szCs w:val="28"/>
        </w:rPr>
        <w:t>9</w:t>
      </w:r>
      <w:r w:rsidRPr="00B6508C">
        <w:rPr>
          <w:rFonts w:ascii="PT Astra Serif" w:hAnsi="PT Astra Serif"/>
          <w:sz w:val="28"/>
          <w:szCs w:val="28"/>
        </w:rPr>
        <w:t>.</w:t>
      </w:r>
      <w:r w:rsidR="00570EE0" w:rsidRPr="00B6508C">
        <w:rPr>
          <w:rFonts w:ascii="PT Astra Serif" w:hAnsi="PT Astra Serif"/>
          <w:sz w:val="28"/>
          <w:szCs w:val="28"/>
        </w:rPr>
        <w:t>6</w:t>
      </w:r>
      <w:r w:rsidRPr="00B6508C">
        <w:rPr>
          <w:rFonts w:ascii="PT Astra Serif" w:hAnsi="PT Astra Serif"/>
          <w:sz w:val="28"/>
          <w:szCs w:val="28"/>
        </w:rPr>
        <w:t>. Принимает меры по предотвращению и (или) урегулированию конфликта интересов у членов Общественного совета, в том числе по досрочному прекращению полномочий члена Общественного совета, являющегося стороной конфликта интересов.</w:t>
      </w:r>
    </w:p>
    <w:p w:rsidR="005621F8" w:rsidRPr="00B6508C" w:rsidRDefault="005621F8" w:rsidP="005621F8">
      <w:pPr>
        <w:ind w:firstLine="709"/>
        <w:rPr>
          <w:rFonts w:ascii="PT Astra Serif" w:hAnsi="PT Astra Serif"/>
          <w:sz w:val="28"/>
          <w:szCs w:val="28"/>
        </w:rPr>
      </w:pPr>
      <w:r w:rsidRPr="00B6508C">
        <w:rPr>
          <w:rFonts w:ascii="PT Astra Serif" w:hAnsi="PT Astra Serif"/>
          <w:sz w:val="28"/>
          <w:szCs w:val="28"/>
        </w:rPr>
        <w:t>5.</w:t>
      </w:r>
      <w:r w:rsidR="00570EE0" w:rsidRPr="00B6508C">
        <w:rPr>
          <w:rFonts w:ascii="PT Astra Serif" w:hAnsi="PT Astra Serif"/>
          <w:sz w:val="28"/>
          <w:szCs w:val="28"/>
        </w:rPr>
        <w:t>9</w:t>
      </w:r>
      <w:r w:rsidRPr="00B6508C">
        <w:rPr>
          <w:rFonts w:ascii="PT Astra Serif" w:hAnsi="PT Astra Serif"/>
          <w:sz w:val="28"/>
          <w:szCs w:val="28"/>
        </w:rPr>
        <w:t>.</w:t>
      </w:r>
      <w:r w:rsidR="00570EE0" w:rsidRPr="00B6508C">
        <w:rPr>
          <w:rFonts w:ascii="PT Astra Serif" w:hAnsi="PT Astra Serif"/>
          <w:sz w:val="28"/>
          <w:szCs w:val="28"/>
        </w:rPr>
        <w:t>7</w:t>
      </w:r>
      <w:r w:rsidRPr="00B6508C">
        <w:rPr>
          <w:rFonts w:ascii="PT Astra Serif" w:hAnsi="PT Astra Serif"/>
          <w:sz w:val="28"/>
          <w:szCs w:val="28"/>
        </w:rPr>
        <w:t>. Принимает решение, в случае необходимости, о проведении заседания Общественного совета в заочной форме</w:t>
      </w:r>
      <w:r w:rsidR="00570EE0" w:rsidRPr="00B6508C">
        <w:rPr>
          <w:rFonts w:ascii="PT Astra Serif" w:hAnsi="PT Astra Serif"/>
          <w:sz w:val="28"/>
          <w:szCs w:val="28"/>
        </w:rPr>
        <w:t>, решения на котором принимаются путем опросного голосования его членов</w:t>
      </w:r>
      <w:r w:rsidRPr="00B6508C">
        <w:rPr>
          <w:rFonts w:ascii="PT Astra Serif" w:hAnsi="PT Astra Serif"/>
          <w:sz w:val="28"/>
          <w:szCs w:val="28"/>
        </w:rPr>
        <w:t>.</w:t>
      </w:r>
    </w:p>
    <w:p w:rsidR="005621F8" w:rsidRPr="00B6508C" w:rsidRDefault="005621F8" w:rsidP="005621F8">
      <w:pPr>
        <w:ind w:firstLine="709"/>
        <w:rPr>
          <w:rFonts w:ascii="PT Astra Serif" w:hAnsi="PT Astra Serif"/>
          <w:sz w:val="28"/>
          <w:szCs w:val="28"/>
        </w:rPr>
      </w:pPr>
      <w:r w:rsidRPr="00B6508C">
        <w:rPr>
          <w:rFonts w:ascii="PT Astra Serif" w:hAnsi="PT Astra Serif"/>
          <w:sz w:val="28"/>
          <w:szCs w:val="28"/>
        </w:rPr>
        <w:t>5.1</w:t>
      </w:r>
      <w:r w:rsidR="0054418C" w:rsidRPr="00B6508C">
        <w:rPr>
          <w:rFonts w:ascii="PT Astra Serif" w:hAnsi="PT Astra Serif"/>
          <w:sz w:val="28"/>
          <w:szCs w:val="28"/>
        </w:rPr>
        <w:t>0</w:t>
      </w:r>
      <w:r w:rsidRPr="00B6508C">
        <w:rPr>
          <w:rFonts w:ascii="PT Astra Serif" w:hAnsi="PT Astra Serif"/>
          <w:sz w:val="28"/>
          <w:szCs w:val="28"/>
        </w:rPr>
        <w:t>. Заместитель председателя Общественного совета:</w:t>
      </w:r>
    </w:p>
    <w:p w:rsidR="005621F8" w:rsidRPr="00B6508C" w:rsidRDefault="0054418C" w:rsidP="005621F8">
      <w:pPr>
        <w:widowControl w:val="0"/>
        <w:autoSpaceDE w:val="0"/>
        <w:autoSpaceDN w:val="0"/>
        <w:ind w:firstLine="709"/>
        <w:rPr>
          <w:rFonts w:ascii="PT Astra Serif" w:hAnsi="PT Astra Serif"/>
          <w:sz w:val="28"/>
          <w:szCs w:val="28"/>
        </w:rPr>
      </w:pPr>
      <w:r w:rsidRPr="00B6508C">
        <w:rPr>
          <w:rFonts w:ascii="PT Astra Serif" w:hAnsi="PT Astra Serif"/>
          <w:sz w:val="28"/>
          <w:szCs w:val="28"/>
        </w:rPr>
        <w:t>5.10</w:t>
      </w:r>
      <w:r w:rsidR="005621F8" w:rsidRPr="00B6508C">
        <w:rPr>
          <w:rFonts w:ascii="PT Astra Serif" w:hAnsi="PT Astra Serif"/>
          <w:sz w:val="28"/>
          <w:szCs w:val="28"/>
        </w:rPr>
        <w:t>.1. По поручению председателя Общественного совета пр</w:t>
      </w:r>
      <w:r w:rsidR="00E64E3B" w:rsidRPr="00B6508C">
        <w:rPr>
          <w:rFonts w:ascii="PT Astra Serif" w:hAnsi="PT Astra Serif"/>
          <w:sz w:val="28"/>
          <w:szCs w:val="28"/>
        </w:rPr>
        <w:t>едседательствует на заседаниях О</w:t>
      </w:r>
      <w:r w:rsidR="005621F8" w:rsidRPr="00B6508C">
        <w:rPr>
          <w:rFonts w:ascii="PT Astra Serif" w:hAnsi="PT Astra Serif"/>
          <w:sz w:val="28"/>
          <w:szCs w:val="28"/>
        </w:rPr>
        <w:t>бщественного совета в его отсутствие</w:t>
      </w:r>
      <w:r w:rsidR="00E64E3B" w:rsidRPr="00B6508C">
        <w:rPr>
          <w:rFonts w:ascii="PT Astra Serif" w:hAnsi="PT Astra Serif"/>
          <w:sz w:val="28"/>
          <w:szCs w:val="28"/>
        </w:rPr>
        <w:t>, проводит в случае необходимости заседание Общественного совета в заочной форме</w:t>
      </w:r>
      <w:r w:rsidR="005621F8" w:rsidRPr="00B6508C">
        <w:rPr>
          <w:rFonts w:ascii="PT Astra Serif" w:hAnsi="PT Astra Serif"/>
          <w:sz w:val="28"/>
          <w:szCs w:val="28"/>
        </w:rPr>
        <w:t>.</w:t>
      </w:r>
    </w:p>
    <w:p w:rsidR="005621F8" w:rsidRPr="00B6508C" w:rsidRDefault="0054418C" w:rsidP="005621F8">
      <w:pPr>
        <w:widowControl w:val="0"/>
        <w:autoSpaceDE w:val="0"/>
        <w:autoSpaceDN w:val="0"/>
        <w:ind w:firstLine="709"/>
        <w:rPr>
          <w:rFonts w:ascii="PT Astra Serif" w:hAnsi="PT Astra Serif"/>
          <w:sz w:val="28"/>
          <w:szCs w:val="28"/>
        </w:rPr>
      </w:pPr>
      <w:r w:rsidRPr="00B6508C">
        <w:rPr>
          <w:rFonts w:ascii="PT Astra Serif" w:hAnsi="PT Astra Serif"/>
          <w:sz w:val="28"/>
          <w:szCs w:val="28"/>
        </w:rPr>
        <w:t>5.10</w:t>
      </w:r>
      <w:r w:rsidR="005621F8" w:rsidRPr="00B6508C">
        <w:rPr>
          <w:rFonts w:ascii="PT Astra Serif" w:hAnsi="PT Astra Serif"/>
          <w:sz w:val="28"/>
          <w:szCs w:val="28"/>
        </w:rPr>
        <w:t>.2. Участвует в подготовке планов работы Общественного совета, формировании состава лиц, приглашаемых на заседание Общественного совета.</w:t>
      </w:r>
    </w:p>
    <w:p w:rsidR="005621F8" w:rsidRPr="00B6508C" w:rsidRDefault="0054418C" w:rsidP="005621F8">
      <w:pPr>
        <w:widowControl w:val="0"/>
        <w:autoSpaceDE w:val="0"/>
        <w:autoSpaceDN w:val="0"/>
        <w:ind w:firstLine="709"/>
        <w:rPr>
          <w:rFonts w:ascii="PT Astra Serif" w:hAnsi="PT Astra Serif"/>
          <w:sz w:val="28"/>
          <w:szCs w:val="28"/>
        </w:rPr>
      </w:pPr>
      <w:r w:rsidRPr="00B6508C">
        <w:rPr>
          <w:rFonts w:ascii="PT Astra Serif" w:hAnsi="PT Astra Serif"/>
          <w:sz w:val="28"/>
          <w:szCs w:val="28"/>
        </w:rPr>
        <w:t>5.10</w:t>
      </w:r>
      <w:r w:rsidR="005621F8" w:rsidRPr="00B6508C">
        <w:rPr>
          <w:rFonts w:ascii="PT Astra Serif" w:hAnsi="PT Astra Serif"/>
          <w:sz w:val="28"/>
          <w:szCs w:val="28"/>
        </w:rPr>
        <w:t>.3. Обеспечивает коллективное обсуждение вопросов, внесенных на рассмотрение Общественного совета.</w:t>
      </w:r>
    </w:p>
    <w:p w:rsidR="005621F8" w:rsidRPr="00B6508C" w:rsidRDefault="0026463F" w:rsidP="005621F8">
      <w:pPr>
        <w:ind w:firstLine="709"/>
        <w:rPr>
          <w:rFonts w:ascii="PT Astra Serif" w:hAnsi="PT Astra Serif"/>
          <w:sz w:val="28"/>
          <w:szCs w:val="28"/>
        </w:rPr>
      </w:pPr>
      <w:r w:rsidRPr="00B6508C">
        <w:rPr>
          <w:rFonts w:ascii="PT Astra Serif" w:hAnsi="PT Astra Serif"/>
          <w:sz w:val="28"/>
          <w:szCs w:val="28"/>
        </w:rPr>
        <w:t>5.11</w:t>
      </w:r>
      <w:r w:rsidR="005621F8" w:rsidRPr="00B6508C">
        <w:rPr>
          <w:rFonts w:ascii="PT Astra Serif" w:hAnsi="PT Astra Serif"/>
          <w:sz w:val="28"/>
          <w:szCs w:val="28"/>
        </w:rPr>
        <w:t>. Члены Общественного совета:</w:t>
      </w:r>
    </w:p>
    <w:p w:rsidR="005621F8" w:rsidRPr="00B6508C" w:rsidRDefault="0026463F" w:rsidP="005621F8">
      <w:pPr>
        <w:ind w:firstLine="709"/>
        <w:rPr>
          <w:rFonts w:ascii="PT Astra Serif" w:hAnsi="PT Astra Serif"/>
          <w:sz w:val="28"/>
          <w:szCs w:val="28"/>
        </w:rPr>
      </w:pPr>
      <w:r w:rsidRPr="00B6508C">
        <w:rPr>
          <w:rFonts w:ascii="PT Astra Serif" w:hAnsi="PT Astra Serif"/>
          <w:sz w:val="28"/>
          <w:szCs w:val="28"/>
        </w:rPr>
        <w:t>5.11</w:t>
      </w:r>
      <w:r w:rsidR="005621F8" w:rsidRPr="00B6508C">
        <w:rPr>
          <w:rFonts w:ascii="PT Astra Serif" w:hAnsi="PT Astra Serif"/>
          <w:sz w:val="28"/>
          <w:szCs w:val="28"/>
        </w:rPr>
        <w:t>.1. Имеют право:</w:t>
      </w:r>
    </w:p>
    <w:p w:rsidR="005621F8" w:rsidRPr="00B6508C" w:rsidRDefault="005621F8" w:rsidP="005621F8">
      <w:pPr>
        <w:ind w:firstLine="709"/>
        <w:rPr>
          <w:rFonts w:ascii="PT Astra Serif" w:hAnsi="PT Astra Serif"/>
          <w:sz w:val="28"/>
          <w:szCs w:val="28"/>
        </w:rPr>
      </w:pPr>
      <w:r w:rsidRPr="00B6508C">
        <w:rPr>
          <w:rFonts w:ascii="PT Astra Serif" w:hAnsi="PT Astra Serif"/>
          <w:sz w:val="28"/>
          <w:szCs w:val="28"/>
        </w:rPr>
        <w:t>- вносить предложения по формированию повестки заседаний Общественного совета;</w:t>
      </w:r>
    </w:p>
    <w:p w:rsidR="005621F8" w:rsidRPr="00B6508C" w:rsidRDefault="005621F8" w:rsidP="005621F8">
      <w:pPr>
        <w:ind w:firstLine="709"/>
        <w:rPr>
          <w:rFonts w:ascii="PT Astra Serif" w:hAnsi="PT Astra Serif"/>
          <w:sz w:val="28"/>
          <w:szCs w:val="28"/>
        </w:rPr>
      </w:pPr>
      <w:r w:rsidRPr="00B6508C">
        <w:rPr>
          <w:rFonts w:ascii="PT Astra Serif" w:hAnsi="PT Astra Serif"/>
          <w:sz w:val="28"/>
          <w:szCs w:val="28"/>
        </w:rPr>
        <w:t xml:space="preserve"> -</w:t>
      </w:r>
      <w:r w:rsidR="000104E9">
        <w:rPr>
          <w:rFonts w:ascii="PT Astra Serif" w:hAnsi="PT Astra Serif"/>
          <w:sz w:val="28"/>
          <w:szCs w:val="28"/>
        </w:rPr>
        <w:t xml:space="preserve"> </w:t>
      </w:r>
      <w:r w:rsidRPr="00B6508C">
        <w:rPr>
          <w:rFonts w:ascii="PT Astra Serif" w:hAnsi="PT Astra Serif"/>
          <w:sz w:val="28"/>
          <w:szCs w:val="28"/>
        </w:rPr>
        <w:t>возглавлять комиссии и рабочие группы, формируемые Общественным советом;</w:t>
      </w:r>
    </w:p>
    <w:p w:rsidR="005621F8" w:rsidRPr="00B6508C" w:rsidRDefault="005621F8" w:rsidP="005621F8">
      <w:pPr>
        <w:ind w:firstLine="709"/>
        <w:rPr>
          <w:rFonts w:ascii="PT Astra Serif" w:hAnsi="PT Astra Serif"/>
          <w:sz w:val="28"/>
          <w:szCs w:val="28"/>
        </w:rPr>
      </w:pPr>
      <w:r w:rsidRPr="00B6508C">
        <w:rPr>
          <w:rFonts w:ascii="PT Astra Serif" w:hAnsi="PT Astra Serif"/>
          <w:sz w:val="28"/>
          <w:szCs w:val="28"/>
        </w:rPr>
        <w:t>- участвовать в подготовке материалов по рассматриваемым вопросам;</w:t>
      </w:r>
    </w:p>
    <w:p w:rsidR="005621F8" w:rsidRPr="00B6508C" w:rsidRDefault="005621F8" w:rsidP="005621F8">
      <w:pPr>
        <w:widowControl w:val="0"/>
        <w:autoSpaceDE w:val="0"/>
        <w:autoSpaceDN w:val="0"/>
        <w:ind w:firstLine="709"/>
        <w:rPr>
          <w:rFonts w:ascii="PT Astra Serif" w:hAnsi="PT Astra Serif"/>
          <w:sz w:val="28"/>
          <w:szCs w:val="28"/>
        </w:rPr>
      </w:pPr>
      <w:r w:rsidRPr="00B6508C">
        <w:rPr>
          <w:rFonts w:ascii="PT Astra Serif" w:hAnsi="PT Astra Serif"/>
          <w:sz w:val="28"/>
          <w:szCs w:val="28"/>
        </w:rPr>
        <w:t>- представлять свою позицию по результатам рассмотренных материалов при проведении заседания Общественного совета в заочной форме путем опросно</w:t>
      </w:r>
      <w:r w:rsidR="0026463F" w:rsidRPr="00B6508C">
        <w:rPr>
          <w:rFonts w:ascii="PT Astra Serif" w:hAnsi="PT Astra Serif"/>
          <w:sz w:val="28"/>
          <w:szCs w:val="28"/>
        </w:rPr>
        <w:t>го голосования в срок не более пяти</w:t>
      </w:r>
      <w:r w:rsidRPr="00B6508C">
        <w:rPr>
          <w:rFonts w:ascii="PT Astra Serif" w:hAnsi="PT Astra Serif"/>
          <w:sz w:val="28"/>
          <w:szCs w:val="28"/>
        </w:rPr>
        <w:t xml:space="preserve"> дней </w:t>
      </w:r>
      <w:proofErr w:type="gramStart"/>
      <w:r w:rsidRPr="00B6508C">
        <w:rPr>
          <w:rFonts w:ascii="PT Astra Serif" w:hAnsi="PT Astra Serif"/>
          <w:sz w:val="28"/>
          <w:szCs w:val="28"/>
        </w:rPr>
        <w:t>с даты направления</w:t>
      </w:r>
      <w:proofErr w:type="gramEnd"/>
      <w:r w:rsidRPr="00B6508C">
        <w:rPr>
          <w:rFonts w:ascii="PT Astra Serif" w:hAnsi="PT Astra Serif"/>
          <w:sz w:val="28"/>
          <w:szCs w:val="28"/>
        </w:rPr>
        <w:t xml:space="preserve"> им материалов;</w:t>
      </w:r>
    </w:p>
    <w:p w:rsidR="005621F8" w:rsidRPr="00B6508C" w:rsidRDefault="005621F8" w:rsidP="005621F8">
      <w:pPr>
        <w:ind w:firstLine="709"/>
        <w:rPr>
          <w:rFonts w:ascii="PT Astra Serif" w:hAnsi="PT Astra Serif"/>
          <w:sz w:val="28"/>
          <w:szCs w:val="28"/>
        </w:rPr>
      </w:pPr>
      <w:r w:rsidRPr="00B6508C">
        <w:rPr>
          <w:rFonts w:ascii="PT Astra Serif" w:hAnsi="PT Astra Serif"/>
          <w:sz w:val="28"/>
          <w:szCs w:val="28"/>
        </w:rPr>
        <w:t>- выйти из Общественного совета по собственному желанию.</w:t>
      </w:r>
    </w:p>
    <w:p w:rsidR="005621F8" w:rsidRPr="00B6508C" w:rsidRDefault="003512B0" w:rsidP="005621F8">
      <w:pPr>
        <w:ind w:firstLine="709"/>
        <w:rPr>
          <w:rFonts w:ascii="PT Astra Serif" w:hAnsi="PT Astra Serif"/>
          <w:sz w:val="28"/>
          <w:szCs w:val="28"/>
        </w:rPr>
      </w:pPr>
      <w:r w:rsidRPr="00B6508C">
        <w:rPr>
          <w:rFonts w:ascii="PT Astra Serif" w:hAnsi="PT Astra Serif"/>
          <w:sz w:val="28"/>
          <w:szCs w:val="28"/>
        </w:rPr>
        <w:t>5.1</w:t>
      </w:r>
      <w:r w:rsidR="00D63675" w:rsidRPr="00B6508C">
        <w:rPr>
          <w:rFonts w:ascii="PT Astra Serif" w:hAnsi="PT Astra Serif"/>
          <w:sz w:val="28"/>
          <w:szCs w:val="28"/>
        </w:rPr>
        <w:t>1</w:t>
      </w:r>
      <w:r w:rsidR="005621F8" w:rsidRPr="00B6508C">
        <w:rPr>
          <w:rFonts w:ascii="PT Astra Serif" w:hAnsi="PT Astra Serif"/>
          <w:sz w:val="28"/>
          <w:szCs w:val="28"/>
        </w:rPr>
        <w:t>.</w:t>
      </w:r>
      <w:r w:rsidR="00D63675" w:rsidRPr="00B6508C">
        <w:rPr>
          <w:rFonts w:ascii="PT Astra Serif" w:hAnsi="PT Astra Serif"/>
          <w:sz w:val="28"/>
          <w:szCs w:val="28"/>
        </w:rPr>
        <w:t>2.</w:t>
      </w:r>
      <w:r w:rsidR="005621F8" w:rsidRPr="00B6508C">
        <w:rPr>
          <w:rFonts w:ascii="PT Astra Serif" w:hAnsi="PT Astra Serif"/>
          <w:sz w:val="28"/>
          <w:szCs w:val="28"/>
        </w:rPr>
        <w:t xml:space="preserve"> Обладают равными правами при обсуждении вопросов и голосовании.</w:t>
      </w:r>
    </w:p>
    <w:p w:rsidR="005621F8" w:rsidRPr="00B6508C" w:rsidRDefault="00D63675" w:rsidP="005621F8">
      <w:pPr>
        <w:ind w:firstLine="709"/>
        <w:rPr>
          <w:rFonts w:ascii="PT Astra Serif" w:hAnsi="PT Astra Serif"/>
          <w:sz w:val="28"/>
          <w:szCs w:val="28"/>
        </w:rPr>
      </w:pPr>
      <w:r w:rsidRPr="00B6508C">
        <w:rPr>
          <w:rFonts w:ascii="PT Astra Serif" w:hAnsi="PT Astra Serif"/>
          <w:sz w:val="28"/>
          <w:szCs w:val="28"/>
        </w:rPr>
        <w:t>5.11</w:t>
      </w:r>
      <w:r w:rsidR="005621F8" w:rsidRPr="00B6508C">
        <w:rPr>
          <w:rFonts w:ascii="PT Astra Serif" w:hAnsi="PT Astra Serif"/>
          <w:sz w:val="28"/>
          <w:szCs w:val="28"/>
        </w:rPr>
        <w:t>.3. Обязаны лично участвовать в заседаниях Общественного совета и не вправе делегировать свои полномочия другим лицам.</w:t>
      </w:r>
    </w:p>
    <w:p w:rsidR="00D63675" w:rsidRPr="00B6508C" w:rsidRDefault="00D63675" w:rsidP="005621F8">
      <w:pPr>
        <w:ind w:firstLine="709"/>
        <w:rPr>
          <w:rFonts w:ascii="PT Astra Serif" w:hAnsi="PT Astra Serif"/>
          <w:sz w:val="28"/>
          <w:szCs w:val="28"/>
        </w:rPr>
      </w:pPr>
      <w:r w:rsidRPr="00B6508C">
        <w:rPr>
          <w:rFonts w:ascii="PT Astra Serif" w:hAnsi="PT Astra Serif"/>
          <w:sz w:val="28"/>
          <w:szCs w:val="28"/>
        </w:rPr>
        <w:lastRenderedPageBreak/>
        <w:t xml:space="preserve">5.11.4. Информируют секретаря Общественного совета о невозможности присутствовать на заседании Общественного совета по уважительной причине за три дня до его проведения. </w:t>
      </w:r>
    </w:p>
    <w:p w:rsidR="005621F8" w:rsidRPr="00B6508C" w:rsidRDefault="005621F8" w:rsidP="005621F8">
      <w:pPr>
        <w:ind w:firstLine="709"/>
        <w:rPr>
          <w:rFonts w:ascii="PT Astra Serif" w:hAnsi="PT Astra Serif"/>
          <w:sz w:val="28"/>
          <w:szCs w:val="28"/>
        </w:rPr>
      </w:pPr>
      <w:r w:rsidRPr="00B6508C">
        <w:rPr>
          <w:rFonts w:ascii="PT Astra Serif" w:hAnsi="PT Astra Serif"/>
          <w:sz w:val="28"/>
          <w:szCs w:val="28"/>
        </w:rPr>
        <w:t>5.1</w:t>
      </w:r>
      <w:r w:rsidR="00D63675" w:rsidRPr="00B6508C">
        <w:rPr>
          <w:rFonts w:ascii="PT Astra Serif" w:hAnsi="PT Astra Serif"/>
          <w:sz w:val="28"/>
          <w:szCs w:val="28"/>
        </w:rPr>
        <w:t>2</w:t>
      </w:r>
      <w:r w:rsidRPr="00B6508C">
        <w:rPr>
          <w:rFonts w:ascii="PT Astra Serif" w:hAnsi="PT Astra Serif"/>
          <w:sz w:val="28"/>
          <w:szCs w:val="28"/>
        </w:rPr>
        <w:t>. Секретарь Общественного совета:</w:t>
      </w:r>
    </w:p>
    <w:p w:rsidR="005621F8" w:rsidRPr="00B6508C" w:rsidRDefault="00D63675" w:rsidP="005621F8">
      <w:pPr>
        <w:ind w:firstLine="709"/>
        <w:rPr>
          <w:rFonts w:ascii="PT Astra Serif" w:hAnsi="PT Astra Serif"/>
          <w:sz w:val="28"/>
          <w:szCs w:val="28"/>
        </w:rPr>
      </w:pPr>
      <w:r w:rsidRPr="00B6508C">
        <w:rPr>
          <w:rFonts w:ascii="PT Astra Serif" w:hAnsi="PT Astra Serif"/>
          <w:sz w:val="28"/>
          <w:szCs w:val="28"/>
        </w:rPr>
        <w:t>5.12</w:t>
      </w:r>
      <w:r w:rsidR="005621F8" w:rsidRPr="00B6508C">
        <w:rPr>
          <w:rFonts w:ascii="PT Astra Serif" w:hAnsi="PT Astra Serif"/>
          <w:sz w:val="28"/>
          <w:szCs w:val="28"/>
        </w:rPr>
        <w:t>.1. Уведомляет членов Общественного совета о дате, месте и повестке предстоящего заседания, а также об утвержденном плане работы Общественного совета.</w:t>
      </w:r>
    </w:p>
    <w:p w:rsidR="00C94941" w:rsidRPr="00B6508C" w:rsidRDefault="00D63675" w:rsidP="005621F8">
      <w:pPr>
        <w:ind w:firstLine="709"/>
        <w:rPr>
          <w:rFonts w:ascii="PT Astra Serif" w:hAnsi="PT Astra Serif"/>
          <w:sz w:val="28"/>
          <w:szCs w:val="28"/>
        </w:rPr>
      </w:pPr>
      <w:r w:rsidRPr="00B6508C">
        <w:rPr>
          <w:rFonts w:ascii="PT Astra Serif" w:hAnsi="PT Astra Serif"/>
          <w:sz w:val="28"/>
          <w:szCs w:val="28"/>
        </w:rPr>
        <w:t>5.12</w:t>
      </w:r>
      <w:r w:rsidR="005621F8" w:rsidRPr="00B6508C">
        <w:rPr>
          <w:rFonts w:ascii="PT Astra Serif" w:hAnsi="PT Astra Serif"/>
          <w:sz w:val="28"/>
          <w:szCs w:val="28"/>
        </w:rPr>
        <w:t>.2. Готовит и согласовывает с председателем Общественного совета проекты документов и иных материалов для обсуждения на заседаниях Общественного совета</w:t>
      </w:r>
    </w:p>
    <w:p w:rsidR="005621F8" w:rsidRPr="00B6508C" w:rsidRDefault="00C94941" w:rsidP="005621F8">
      <w:pPr>
        <w:ind w:firstLine="709"/>
        <w:rPr>
          <w:rFonts w:ascii="PT Astra Serif" w:hAnsi="PT Astra Serif"/>
          <w:sz w:val="28"/>
          <w:szCs w:val="28"/>
        </w:rPr>
      </w:pPr>
      <w:r w:rsidRPr="00B6508C">
        <w:rPr>
          <w:rFonts w:ascii="PT Astra Serif" w:hAnsi="PT Astra Serif"/>
          <w:sz w:val="28"/>
          <w:szCs w:val="28"/>
        </w:rPr>
        <w:t>5.12.3. Взаимодействует с ответственным лицом по вопросам организации заседаний Общественного совета</w:t>
      </w:r>
      <w:proofErr w:type="gramStart"/>
      <w:r w:rsidRPr="00B6508C">
        <w:rPr>
          <w:rFonts w:ascii="PT Astra Serif" w:hAnsi="PT Astra Serif"/>
          <w:sz w:val="28"/>
          <w:szCs w:val="28"/>
        </w:rPr>
        <w:t xml:space="preserve"> </w:t>
      </w:r>
      <w:r w:rsidR="005621F8" w:rsidRPr="00B6508C">
        <w:rPr>
          <w:rFonts w:ascii="PT Astra Serif" w:hAnsi="PT Astra Serif"/>
          <w:sz w:val="28"/>
          <w:szCs w:val="28"/>
        </w:rPr>
        <w:t>.</w:t>
      </w:r>
      <w:proofErr w:type="gramEnd"/>
    </w:p>
    <w:p w:rsidR="005621F8" w:rsidRPr="00B6508C" w:rsidRDefault="005621F8" w:rsidP="005621F8">
      <w:pPr>
        <w:ind w:firstLine="709"/>
        <w:rPr>
          <w:rFonts w:ascii="PT Astra Serif" w:hAnsi="PT Astra Serif"/>
          <w:sz w:val="28"/>
          <w:szCs w:val="28"/>
        </w:rPr>
      </w:pPr>
      <w:r w:rsidRPr="00B6508C">
        <w:rPr>
          <w:rFonts w:ascii="PT Astra Serif" w:hAnsi="PT Astra Serif"/>
          <w:sz w:val="28"/>
          <w:szCs w:val="28"/>
        </w:rPr>
        <w:t>5.</w:t>
      </w:r>
      <w:r w:rsidR="00D63675" w:rsidRPr="00B6508C">
        <w:rPr>
          <w:rFonts w:ascii="PT Astra Serif" w:hAnsi="PT Astra Serif"/>
          <w:sz w:val="28"/>
          <w:szCs w:val="28"/>
        </w:rPr>
        <w:t>12</w:t>
      </w:r>
      <w:r w:rsidRPr="00B6508C">
        <w:rPr>
          <w:rFonts w:ascii="PT Astra Serif" w:hAnsi="PT Astra Serif"/>
          <w:sz w:val="28"/>
          <w:szCs w:val="28"/>
        </w:rPr>
        <w:t>.</w:t>
      </w:r>
      <w:r w:rsidR="00C94941" w:rsidRPr="00B6508C">
        <w:rPr>
          <w:rFonts w:ascii="PT Astra Serif" w:hAnsi="PT Astra Serif"/>
          <w:sz w:val="28"/>
          <w:szCs w:val="28"/>
        </w:rPr>
        <w:t>4</w:t>
      </w:r>
      <w:r w:rsidRPr="00B6508C">
        <w:rPr>
          <w:rFonts w:ascii="PT Astra Serif" w:hAnsi="PT Astra Serif"/>
          <w:sz w:val="28"/>
          <w:szCs w:val="28"/>
        </w:rPr>
        <w:t>. Ведет, оформляет, согласует с председателем Общественного совета и рассылает членам Общественного совета протоколы заседаний и иные документы и материалы.</w:t>
      </w:r>
    </w:p>
    <w:p w:rsidR="005621F8" w:rsidRPr="00B6508C" w:rsidRDefault="00D63675" w:rsidP="005621F8">
      <w:pPr>
        <w:ind w:firstLine="709"/>
        <w:rPr>
          <w:rFonts w:ascii="PT Astra Serif" w:hAnsi="PT Astra Serif"/>
          <w:sz w:val="28"/>
          <w:szCs w:val="28"/>
        </w:rPr>
      </w:pPr>
      <w:r w:rsidRPr="00B6508C">
        <w:rPr>
          <w:rFonts w:ascii="PT Astra Serif" w:hAnsi="PT Astra Serif"/>
          <w:sz w:val="28"/>
          <w:szCs w:val="28"/>
        </w:rPr>
        <w:t>5.12</w:t>
      </w:r>
      <w:r w:rsidR="005621F8" w:rsidRPr="00B6508C">
        <w:rPr>
          <w:rFonts w:ascii="PT Astra Serif" w:hAnsi="PT Astra Serif"/>
          <w:sz w:val="28"/>
          <w:szCs w:val="28"/>
        </w:rPr>
        <w:t>.</w:t>
      </w:r>
      <w:r w:rsidR="00C94941" w:rsidRPr="00B6508C">
        <w:rPr>
          <w:rFonts w:ascii="PT Astra Serif" w:hAnsi="PT Astra Serif"/>
          <w:sz w:val="28"/>
          <w:szCs w:val="28"/>
        </w:rPr>
        <w:t>5</w:t>
      </w:r>
      <w:r w:rsidR="005621F8" w:rsidRPr="00B6508C">
        <w:rPr>
          <w:rFonts w:ascii="PT Astra Serif" w:hAnsi="PT Astra Serif"/>
          <w:sz w:val="28"/>
          <w:szCs w:val="28"/>
        </w:rPr>
        <w:t>. Хранит документацию Общественного совета и готовит в установленном порядке документы, передаваемые на хранение в архив и на уничтожение.</w:t>
      </w:r>
    </w:p>
    <w:p w:rsidR="005621F8" w:rsidRPr="00B6508C" w:rsidRDefault="00D63675" w:rsidP="005621F8">
      <w:pPr>
        <w:ind w:firstLine="709"/>
        <w:rPr>
          <w:rFonts w:ascii="PT Astra Serif" w:hAnsi="PT Astra Serif"/>
          <w:sz w:val="28"/>
          <w:szCs w:val="28"/>
        </w:rPr>
      </w:pPr>
      <w:r w:rsidRPr="00B6508C">
        <w:rPr>
          <w:rFonts w:ascii="PT Astra Serif" w:hAnsi="PT Astra Serif"/>
          <w:sz w:val="28"/>
          <w:szCs w:val="28"/>
        </w:rPr>
        <w:t>5.12</w:t>
      </w:r>
      <w:r w:rsidR="00C94941" w:rsidRPr="00B6508C">
        <w:rPr>
          <w:rFonts w:ascii="PT Astra Serif" w:hAnsi="PT Astra Serif"/>
          <w:sz w:val="28"/>
          <w:szCs w:val="28"/>
        </w:rPr>
        <w:t>.6</w:t>
      </w:r>
      <w:r w:rsidR="005621F8" w:rsidRPr="00B6508C">
        <w:rPr>
          <w:rFonts w:ascii="PT Astra Serif" w:hAnsi="PT Astra Serif"/>
          <w:sz w:val="28"/>
          <w:szCs w:val="28"/>
        </w:rPr>
        <w:t>. В случае проведения заседания Общественного совета в заочной форме путем опросного голосования его членов обеспечивает направление всем членам Общественного совета необходимых материалов и сбор их мнений по результатам рассмотрения материалов</w:t>
      </w:r>
      <w:r w:rsidR="00C94941" w:rsidRPr="00B6508C">
        <w:rPr>
          <w:rFonts w:ascii="PT Astra Serif" w:hAnsi="PT Astra Serif"/>
          <w:sz w:val="28"/>
          <w:szCs w:val="28"/>
        </w:rPr>
        <w:t>, подготовку по итогам голосования</w:t>
      </w:r>
      <w:r w:rsidR="005621F8" w:rsidRPr="00B6508C">
        <w:rPr>
          <w:rFonts w:ascii="PT Astra Serif" w:hAnsi="PT Astra Serif"/>
          <w:sz w:val="28"/>
          <w:szCs w:val="28"/>
        </w:rPr>
        <w:t>.</w:t>
      </w:r>
    </w:p>
    <w:p w:rsidR="005621F8" w:rsidRPr="00B6508C" w:rsidRDefault="00D63675" w:rsidP="005621F8">
      <w:pPr>
        <w:ind w:firstLine="709"/>
        <w:rPr>
          <w:rFonts w:ascii="PT Astra Serif" w:hAnsi="PT Astra Serif"/>
          <w:sz w:val="28"/>
          <w:szCs w:val="28"/>
        </w:rPr>
      </w:pPr>
      <w:r w:rsidRPr="00B6508C">
        <w:rPr>
          <w:rFonts w:ascii="PT Astra Serif" w:hAnsi="PT Astra Serif"/>
          <w:sz w:val="28"/>
          <w:szCs w:val="28"/>
        </w:rPr>
        <w:t>5.12</w:t>
      </w:r>
      <w:r w:rsidR="005621F8" w:rsidRPr="00B6508C">
        <w:rPr>
          <w:rFonts w:ascii="PT Astra Serif" w:hAnsi="PT Astra Serif"/>
          <w:sz w:val="28"/>
          <w:szCs w:val="28"/>
        </w:rPr>
        <w:t>.</w:t>
      </w:r>
      <w:r w:rsidR="000104E9">
        <w:rPr>
          <w:rFonts w:ascii="PT Astra Serif" w:hAnsi="PT Astra Serif"/>
          <w:sz w:val="28"/>
          <w:szCs w:val="28"/>
        </w:rPr>
        <w:t>7</w:t>
      </w:r>
      <w:r w:rsidR="005621F8" w:rsidRPr="00B6508C">
        <w:rPr>
          <w:rFonts w:ascii="PT Astra Serif" w:hAnsi="PT Astra Serif"/>
          <w:sz w:val="28"/>
          <w:szCs w:val="28"/>
        </w:rPr>
        <w:t>. Готовит и согласовывает с председателем Общественного совета информацию о деятельности Общественного совета.</w:t>
      </w:r>
    </w:p>
    <w:p w:rsidR="00205E16" w:rsidRPr="00B6508C" w:rsidRDefault="00205E16" w:rsidP="00205E16">
      <w:pPr>
        <w:shd w:val="clear" w:color="auto" w:fill="FFFFFF"/>
        <w:ind w:firstLine="708"/>
        <w:rPr>
          <w:rFonts w:ascii="PT Astra Serif" w:hAnsi="PT Astra Serif"/>
          <w:sz w:val="28"/>
          <w:szCs w:val="28"/>
        </w:rPr>
      </w:pPr>
      <w:r w:rsidRPr="00B6508C">
        <w:rPr>
          <w:rFonts w:ascii="PT Astra Serif" w:hAnsi="PT Astra Serif"/>
          <w:sz w:val="28"/>
          <w:szCs w:val="28"/>
        </w:rPr>
        <w:t>5.13. Департамент</w:t>
      </w:r>
      <w:r w:rsidR="000104E9">
        <w:rPr>
          <w:rFonts w:ascii="PT Astra Serif" w:hAnsi="PT Astra Serif"/>
          <w:sz w:val="28"/>
          <w:szCs w:val="28"/>
        </w:rPr>
        <w:t xml:space="preserve"> финансов</w:t>
      </w:r>
      <w:r w:rsidRPr="00B6508C">
        <w:rPr>
          <w:rFonts w:ascii="PT Astra Serif" w:hAnsi="PT Astra Serif"/>
          <w:sz w:val="28"/>
          <w:szCs w:val="28"/>
        </w:rPr>
        <w:t>:</w:t>
      </w:r>
    </w:p>
    <w:p w:rsidR="00205E16" w:rsidRPr="00B6508C" w:rsidRDefault="00205E16" w:rsidP="00205E16">
      <w:pPr>
        <w:shd w:val="clear" w:color="auto" w:fill="FFFFFF"/>
        <w:ind w:firstLine="708"/>
        <w:rPr>
          <w:rFonts w:ascii="PT Astra Serif" w:hAnsi="PT Astra Serif"/>
          <w:sz w:val="28"/>
          <w:szCs w:val="28"/>
        </w:rPr>
      </w:pPr>
      <w:r w:rsidRPr="00B6508C">
        <w:rPr>
          <w:rFonts w:ascii="PT Astra Serif" w:hAnsi="PT Astra Serif"/>
          <w:sz w:val="28"/>
          <w:szCs w:val="28"/>
        </w:rPr>
        <w:t>5.13.1. Осуществляет организационно-техническое обеспечение деятельности Общественного совета.</w:t>
      </w:r>
    </w:p>
    <w:p w:rsidR="00CD1E06" w:rsidRPr="00B6508C" w:rsidRDefault="00CD1E06" w:rsidP="00CD1E06">
      <w:pPr>
        <w:ind w:firstLine="709"/>
        <w:rPr>
          <w:rFonts w:ascii="PT Astra Serif" w:hAnsi="PT Astra Serif"/>
          <w:sz w:val="28"/>
          <w:szCs w:val="28"/>
        </w:rPr>
      </w:pPr>
      <w:r w:rsidRPr="00B6508C">
        <w:rPr>
          <w:rFonts w:ascii="PT Astra Serif" w:hAnsi="PT Astra Serif"/>
          <w:sz w:val="28"/>
          <w:szCs w:val="28"/>
        </w:rPr>
        <w:t>5.13.2</w:t>
      </w:r>
      <w:r w:rsidR="000104E9">
        <w:rPr>
          <w:rFonts w:ascii="PT Astra Serif" w:hAnsi="PT Astra Serif"/>
          <w:sz w:val="28"/>
          <w:szCs w:val="28"/>
        </w:rPr>
        <w:t>.</w:t>
      </w:r>
      <w:r w:rsidRPr="00B6508C">
        <w:rPr>
          <w:rFonts w:ascii="PT Astra Serif" w:hAnsi="PT Astra Serif"/>
          <w:sz w:val="28"/>
          <w:szCs w:val="28"/>
        </w:rPr>
        <w:t xml:space="preserve"> Информация о деятельности Общественного совета размещается на официальном сайте органов местного самоуправления города </w:t>
      </w:r>
      <w:proofErr w:type="spellStart"/>
      <w:r w:rsidRPr="00B6508C">
        <w:rPr>
          <w:rFonts w:ascii="PT Astra Serif" w:hAnsi="PT Astra Serif"/>
          <w:sz w:val="28"/>
          <w:szCs w:val="28"/>
        </w:rPr>
        <w:t>Югорска</w:t>
      </w:r>
      <w:proofErr w:type="spellEnd"/>
      <w:r w:rsidRPr="00B6508C">
        <w:rPr>
          <w:rFonts w:ascii="PT Astra Serif" w:hAnsi="PT Astra Serif"/>
          <w:sz w:val="28"/>
          <w:szCs w:val="28"/>
        </w:rPr>
        <w:t xml:space="preserve"> в порядке, установленном муниципальными правовыми актами города </w:t>
      </w:r>
      <w:proofErr w:type="spellStart"/>
      <w:r w:rsidRPr="00B6508C">
        <w:rPr>
          <w:rFonts w:ascii="PT Astra Serif" w:hAnsi="PT Astra Serif"/>
          <w:sz w:val="28"/>
          <w:szCs w:val="28"/>
        </w:rPr>
        <w:t>Югорска</w:t>
      </w:r>
      <w:proofErr w:type="spellEnd"/>
      <w:r w:rsidRPr="00B6508C">
        <w:rPr>
          <w:rFonts w:ascii="PT Astra Serif" w:hAnsi="PT Astra Serif"/>
          <w:sz w:val="28"/>
          <w:szCs w:val="28"/>
        </w:rPr>
        <w:t>.</w:t>
      </w:r>
    </w:p>
    <w:p w:rsidR="00922C35" w:rsidRPr="00B6508C" w:rsidRDefault="00922C35" w:rsidP="00CD1E06">
      <w:pPr>
        <w:ind w:firstLine="709"/>
        <w:rPr>
          <w:rFonts w:ascii="PT Astra Serif" w:hAnsi="PT Astra Serif"/>
          <w:sz w:val="28"/>
          <w:szCs w:val="28"/>
        </w:rPr>
      </w:pPr>
    </w:p>
    <w:p w:rsidR="00922C35" w:rsidRPr="00B6508C" w:rsidRDefault="00922C35" w:rsidP="00CD1E06">
      <w:pPr>
        <w:ind w:firstLine="709"/>
        <w:rPr>
          <w:rFonts w:ascii="PT Astra Serif" w:hAnsi="PT Astra Serif"/>
          <w:sz w:val="28"/>
          <w:szCs w:val="28"/>
        </w:rPr>
      </w:pPr>
    </w:p>
    <w:p w:rsidR="00922C35" w:rsidRPr="00B6508C" w:rsidRDefault="00922C35" w:rsidP="00CD1E06">
      <w:pPr>
        <w:ind w:firstLine="709"/>
        <w:rPr>
          <w:rFonts w:ascii="PT Astra Serif" w:hAnsi="PT Astra Serif"/>
          <w:sz w:val="28"/>
          <w:szCs w:val="28"/>
        </w:rPr>
      </w:pPr>
    </w:p>
    <w:p w:rsidR="00922C35" w:rsidRPr="00B6508C" w:rsidRDefault="00922C35" w:rsidP="00CD1E06">
      <w:pPr>
        <w:ind w:firstLine="709"/>
        <w:rPr>
          <w:rFonts w:ascii="PT Astra Serif" w:hAnsi="PT Astra Serif"/>
          <w:sz w:val="28"/>
          <w:szCs w:val="28"/>
        </w:rPr>
      </w:pPr>
    </w:p>
    <w:p w:rsidR="00922C35" w:rsidRPr="00B6508C" w:rsidRDefault="00922C35" w:rsidP="00CD1E06">
      <w:pPr>
        <w:ind w:firstLine="709"/>
        <w:rPr>
          <w:rFonts w:ascii="PT Astra Serif" w:hAnsi="PT Astra Serif"/>
          <w:sz w:val="28"/>
          <w:szCs w:val="28"/>
        </w:rPr>
      </w:pPr>
    </w:p>
    <w:p w:rsidR="00922C35" w:rsidRPr="00B6508C" w:rsidRDefault="00922C35" w:rsidP="00CD1E06">
      <w:pPr>
        <w:ind w:firstLine="709"/>
        <w:rPr>
          <w:rFonts w:ascii="PT Astra Serif" w:hAnsi="PT Astra Serif"/>
          <w:sz w:val="28"/>
          <w:szCs w:val="28"/>
        </w:rPr>
      </w:pPr>
    </w:p>
    <w:p w:rsidR="00922C35" w:rsidRPr="00B6508C" w:rsidRDefault="00922C35" w:rsidP="00CD1E06">
      <w:pPr>
        <w:ind w:firstLine="709"/>
        <w:rPr>
          <w:rFonts w:ascii="PT Astra Serif" w:hAnsi="PT Astra Serif"/>
          <w:sz w:val="28"/>
          <w:szCs w:val="28"/>
        </w:rPr>
      </w:pPr>
    </w:p>
    <w:p w:rsidR="00922C35" w:rsidRDefault="00922C35" w:rsidP="00CD1E06">
      <w:pPr>
        <w:ind w:firstLine="709"/>
        <w:rPr>
          <w:rFonts w:ascii="PT Astra Serif" w:hAnsi="PT Astra Serif"/>
          <w:sz w:val="28"/>
          <w:szCs w:val="28"/>
        </w:rPr>
      </w:pPr>
    </w:p>
    <w:p w:rsidR="00E41987" w:rsidRDefault="00E41987" w:rsidP="00CD1E06">
      <w:pPr>
        <w:ind w:firstLine="709"/>
        <w:rPr>
          <w:rFonts w:ascii="PT Astra Serif" w:hAnsi="PT Astra Serif"/>
          <w:sz w:val="28"/>
          <w:szCs w:val="28"/>
        </w:rPr>
      </w:pPr>
    </w:p>
    <w:p w:rsidR="000104E9" w:rsidRDefault="000104E9" w:rsidP="00CD1E06">
      <w:pPr>
        <w:ind w:firstLine="709"/>
        <w:rPr>
          <w:rFonts w:ascii="PT Astra Serif" w:hAnsi="PT Astra Serif"/>
          <w:sz w:val="28"/>
          <w:szCs w:val="28"/>
        </w:rPr>
      </w:pPr>
    </w:p>
    <w:p w:rsidR="000104E9" w:rsidRDefault="000104E9" w:rsidP="00CD1E06">
      <w:pPr>
        <w:ind w:firstLine="709"/>
        <w:rPr>
          <w:rFonts w:ascii="PT Astra Serif" w:hAnsi="PT Astra Serif"/>
          <w:sz w:val="28"/>
          <w:szCs w:val="28"/>
        </w:rPr>
      </w:pPr>
    </w:p>
    <w:p w:rsidR="00922C35" w:rsidRDefault="00922C35" w:rsidP="00CD1E06">
      <w:pPr>
        <w:ind w:firstLine="709"/>
        <w:rPr>
          <w:rFonts w:ascii="PT Astra Serif" w:hAnsi="PT Astra Serif"/>
          <w:sz w:val="28"/>
          <w:szCs w:val="28"/>
        </w:rPr>
      </w:pPr>
    </w:p>
    <w:p w:rsidR="00E41987" w:rsidRPr="00B6508C" w:rsidRDefault="00E41987" w:rsidP="00CD1E06">
      <w:pPr>
        <w:ind w:firstLine="709"/>
        <w:rPr>
          <w:rFonts w:ascii="PT Astra Serif" w:hAnsi="PT Astra Serif"/>
          <w:sz w:val="28"/>
          <w:szCs w:val="28"/>
        </w:rPr>
      </w:pPr>
    </w:p>
    <w:p w:rsidR="00A777F1" w:rsidRPr="00B6508C" w:rsidRDefault="00A777F1" w:rsidP="00A777F1">
      <w:pPr>
        <w:jc w:val="right"/>
        <w:rPr>
          <w:rFonts w:ascii="PT Astra Serif" w:hAnsi="PT Astra Serif"/>
          <w:sz w:val="28"/>
          <w:szCs w:val="28"/>
        </w:rPr>
      </w:pPr>
      <w:r w:rsidRPr="00B6508C">
        <w:rPr>
          <w:rFonts w:ascii="PT Astra Serif" w:hAnsi="PT Astra Serif"/>
          <w:sz w:val="28"/>
          <w:szCs w:val="28"/>
        </w:rPr>
        <w:lastRenderedPageBreak/>
        <w:t>Приложение 1</w:t>
      </w:r>
      <w:r w:rsidRPr="00B6508C">
        <w:rPr>
          <w:rFonts w:ascii="PT Astra Serif" w:hAnsi="PT Astra Serif"/>
          <w:sz w:val="28"/>
          <w:szCs w:val="28"/>
        </w:rPr>
        <w:br/>
        <w:t>к положению</w:t>
      </w:r>
    </w:p>
    <w:p w:rsidR="00A777F1" w:rsidRPr="00B6508C" w:rsidRDefault="00A777F1" w:rsidP="00A777F1">
      <w:pPr>
        <w:jc w:val="right"/>
        <w:rPr>
          <w:rFonts w:ascii="PT Astra Serif" w:hAnsi="PT Astra Serif"/>
          <w:sz w:val="28"/>
          <w:szCs w:val="28"/>
        </w:rPr>
      </w:pPr>
      <w:r w:rsidRPr="00B6508C">
        <w:rPr>
          <w:rFonts w:ascii="PT Astra Serif" w:hAnsi="PT Astra Serif"/>
          <w:sz w:val="28"/>
          <w:szCs w:val="28"/>
        </w:rPr>
        <w:t>об Общественном совете</w:t>
      </w:r>
    </w:p>
    <w:p w:rsidR="00A777F1" w:rsidRPr="00B6508C" w:rsidRDefault="00A777F1" w:rsidP="00A777F1">
      <w:pPr>
        <w:pStyle w:val="s37"/>
        <w:shd w:val="clear" w:color="auto" w:fill="FFFFFF"/>
        <w:jc w:val="right"/>
        <w:rPr>
          <w:sz w:val="25"/>
          <w:szCs w:val="25"/>
        </w:rPr>
      </w:pPr>
    </w:p>
    <w:p w:rsidR="00BE3DB2" w:rsidRPr="00B6508C" w:rsidRDefault="00A777F1" w:rsidP="00BE3DB2">
      <w:pPr>
        <w:shd w:val="clear" w:color="auto" w:fill="FFFFFF"/>
        <w:tabs>
          <w:tab w:val="left" w:pos="4111"/>
        </w:tabs>
        <w:suppressAutoHyphens/>
        <w:ind w:firstLine="0"/>
        <w:jc w:val="center"/>
        <w:rPr>
          <w:rFonts w:ascii="PT Astra Serif" w:hAnsi="PT Astra Serif"/>
          <w:sz w:val="28"/>
          <w:szCs w:val="28"/>
        </w:rPr>
      </w:pPr>
      <w:r w:rsidRPr="00B6508C">
        <w:rPr>
          <w:rFonts w:ascii="PT Astra Serif" w:hAnsi="PT Astra Serif"/>
          <w:sz w:val="28"/>
          <w:szCs w:val="28"/>
        </w:rPr>
        <w:t>Заявление</w:t>
      </w:r>
      <w:r w:rsidRPr="00B6508C">
        <w:rPr>
          <w:rFonts w:ascii="PT Astra Serif" w:hAnsi="PT Astra Serif"/>
          <w:sz w:val="28"/>
          <w:szCs w:val="28"/>
        </w:rPr>
        <w:br/>
        <w:t xml:space="preserve">на включение в </w:t>
      </w:r>
      <w:r w:rsidR="00BE3DB2" w:rsidRPr="00B6508C">
        <w:rPr>
          <w:rFonts w:ascii="PT Astra Serif" w:hAnsi="PT Astra Serif"/>
          <w:sz w:val="28"/>
          <w:szCs w:val="28"/>
        </w:rPr>
        <w:t>О</w:t>
      </w:r>
      <w:r w:rsidRPr="00B6508C">
        <w:rPr>
          <w:rFonts w:ascii="PT Astra Serif" w:hAnsi="PT Astra Serif"/>
          <w:sz w:val="28"/>
          <w:szCs w:val="28"/>
        </w:rPr>
        <w:t xml:space="preserve">бщественный совет </w:t>
      </w:r>
      <w:r w:rsidR="00BE3DB2" w:rsidRPr="00B6508C">
        <w:rPr>
          <w:rFonts w:ascii="PT Astra Serif" w:hAnsi="PT Astra Serif"/>
          <w:sz w:val="28"/>
          <w:szCs w:val="28"/>
        </w:rPr>
        <w:t xml:space="preserve">при администрации города </w:t>
      </w:r>
      <w:proofErr w:type="spellStart"/>
      <w:r w:rsidR="00BE3DB2" w:rsidRPr="00B6508C">
        <w:rPr>
          <w:rFonts w:ascii="PT Astra Serif" w:hAnsi="PT Astra Serif"/>
          <w:sz w:val="28"/>
          <w:szCs w:val="28"/>
        </w:rPr>
        <w:t>Югорска</w:t>
      </w:r>
      <w:proofErr w:type="spellEnd"/>
    </w:p>
    <w:p w:rsidR="00BE3DB2" w:rsidRDefault="00BE3DB2" w:rsidP="00BE3DB2">
      <w:pPr>
        <w:shd w:val="clear" w:color="auto" w:fill="FFFFFF"/>
        <w:tabs>
          <w:tab w:val="left" w:pos="4111"/>
        </w:tabs>
        <w:suppressAutoHyphens/>
        <w:ind w:firstLine="0"/>
        <w:jc w:val="center"/>
        <w:rPr>
          <w:rFonts w:ascii="PT Astra Serif" w:hAnsi="PT Astra Serif"/>
          <w:sz w:val="28"/>
          <w:szCs w:val="28"/>
        </w:rPr>
      </w:pPr>
      <w:r w:rsidRPr="00B6508C">
        <w:rPr>
          <w:rFonts w:ascii="PT Astra Serif" w:hAnsi="PT Astra Serif"/>
          <w:sz w:val="28"/>
          <w:szCs w:val="28"/>
        </w:rPr>
        <w:t>в сфере бюджетных правоотношений</w:t>
      </w:r>
    </w:p>
    <w:p w:rsidR="00B6508C" w:rsidRPr="00B6508C" w:rsidRDefault="00B6508C" w:rsidP="00BE3DB2">
      <w:pPr>
        <w:shd w:val="clear" w:color="auto" w:fill="FFFFFF"/>
        <w:tabs>
          <w:tab w:val="left" w:pos="4111"/>
        </w:tabs>
        <w:suppressAutoHyphens/>
        <w:ind w:firstLine="0"/>
        <w:jc w:val="center"/>
        <w:rPr>
          <w:rFonts w:ascii="PT Astra Serif" w:hAnsi="PT Astra Serif"/>
          <w:sz w:val="28"/>
          <w:szCs w:val="28"/>
        </w:rPr>
      </w:pPr>
    </w:p>
    <w:p w:rsidR="00A777F1" w:rsidRPr="00B6508C" w:rsidRDefault="00A777F1" w:rsidP="00BE3DB2">
      <w:pPr>
        <w:pStyle w:val="s3"/>
        <w:shd w:val="clear" w:color="auto" w:fill="FFFFFF"/>
        <w:rPr>
          <w:rFonts w:ascii="PT Astra Serif" w:hAnsi="PT Astra Serif"/>
          <w:sz w:val="28"/>
          <w:szCs w:val="28"/>
        </w:rPr>
      </w:pPr>
      <w:r w:rsidRPr="00B6508C">
        <w:rPr>
          <w:rFonts w:ascii="PT Astra Serif" w:hAnsi="PT Astra Serif"/>
          <w:sz w:val="28"/>
          <w:szCs w:val="28"/>
        </w:rPr>
        <w:t>Фамилия ___________________________________________________________</w:t>
      </w:r>
    </w:p>
    <w:p w:rsidR="00A777F1" w:rsidRPr="00B6508C" w:rsidRDefault="00A777F1" w:rsidP="00A777F1">
      <w:pPr>
        <w:pStyle w:val="s1"/>
        <w:shd w:val="clear" w:color="auto" w:fill="FFFFFF"/>
        <w:jc w:val="both"/>
        <w:rPr>
          <w:rFonts w:ascii="PT Astra Serif" w:hAnsi="PT Astra Serif"/>
          <w:sz w:val="28"/>
          <w:szCs w:val="28"/>
        </w:rPr>
      </w:pPr>
      <w:r w:rsidRPr="00B6508C">
        <w:rPr>
          <w:rFonts w:ascii="PT Astra Serif" w:hAnsi="PT Astra Serif"/>
          <w:sz w:val="28"/>
          <w:szCs w:val="28"/>
        </w:rPr>
        <w:t>Имя _______________________________________________________________</w:t>
      </w:r>
    </w:p>
    <w:p w:rsidR="00A777F1" w:rsidRPr="00B6508C" w:rsidRDefault="00A777F1" w:rsidP="00A777F1">
      <w:pPr>
        <w:pStyle w:val="s1"/>
        <w:shd w:val="clear" w:color="auto" w:fill="FFFFFF"/>
        <w:jc w:val="both"/>
        <w:rPr>
          <w:rFonts w:ascii="PT Astra Serif" w:hAnsi="PT Astra Serif"/>
          <w:sz w:val="28"/>
          <w:szCs w:val="28"/>
        </w:rPr>
      </w:pPr>
      <w:r w:rsidRPr="00B6508C">
        <w:rPr>
          <w:rFonts w:ascii="PT Astra Serif" w:hAnsi="PT Astra Serif"/>
          <w:sz w:val="28"/>
          <w:szCs w:val="28"/>
        </w:rPr>
        <w:t>Отчество ___________________________________________________________</w:t>
      </w:r>
    </w:p>
    <w:p w:rsidR="00A777F1" w:rsidRPr="00B6508C" w:rsidRDefault="00A777F1" w:rsidP="00A777F1">
      <w:pPr>
        <w:pStyle w:val="s1"/>
        <w:shd w:val="clear" w:color="auto" w:fill="FFFFFF"/>
        <w:jc w:val="both"/>
        <w:rPr>
          <w:rFonts w:ascii="PT Astra Serif" w:hAnsi="PT Astra Serif"/>
          <w:sz w:val="28"/>
          <w:szCs w:val="28"/>
        </w:rPr>
      </w:pPr>
      <w:r w:rsidRPr="00B6508C">
        <w:rPr>
          <w:rFonts w:ascii="PT Astra Serif" w:hAnsi="PT Astra Serif"/>
          <w:sz w:val="28"/>
          <w:szCs w:val="28"/>
        </w:rPr>
        <w:t>Контактный телефон _________________________________________________</w:t>
      </w:r>
    </w:p>
    <w:p w:rsidR="00A777F1" w:rsidRPr="00B6508C" w:rsidRDefault="00A777F1" w:rsidP="00A777F1">
      <w:pPr>
        <w:pStyle w:val="s1"/>
        <w:shd w:val="clear" w:color="auto" w:fill="FFFFFF"/>
        <w:jc w:val="both"/>
        <w:rPr>
          <w:rFonts w:ascii="PT Astra Serif" w:hAnsi="PT Astra Serif"/>
          <w:sz w:val="28"/>
          <w:szCs w:val="28"/>
        </w:rPr>
      </w:pPr>
      <w:r w:rsidRPr="00B6508C">
        <w:rPr>
          <w:rFonts w:ascii="PT Astra Serif" w:hAnsi="PT Astra Serif"/>
          <w:sz w:val="28"/>
          <w:szCs w:val="28"/>
        </w:rPr>
        <w:t>Адрес электронной почты _____________________________________________</w:t>
      </w:r>
    </w:p>
    <w:p w:rsidR="00A777F1" w:rsidRPr="00B6508C" w:rsidRDefault="00A777F1" w:rsidP="00A777F1">
      <w:pPr>
        <w:pStyle w:val="s1"/>
        <w:shd w:val="clear" w:color="auto" w:fill="FFFFFF"/>
        <w:jc w:val="both"/>
        <w:rPr>
          <w:rFonts w:ascii="PT Astra Serif" w:hAnsi="PT Astra Serif"/>
          <w:sz w:val="28"/>
          <w:szCs w:val="28"/>
        </w:rPr>
      </w:pPr>
      <w:r w:rsidRPr="00B6508C">
        <w:rPr>
          <w:rFonts w:ascii="PT Astra Serif" w:hAnsi="PT Astra Serif"/>
          <w:sz w:val="28"/>
          <w:szCs w:val="28"/>
        </w:rPr>
        <w:t>Профессиональная/общественная деятельность _________________________</w:t>
      </w:r>
    </w:p>
    <w:p w:rsidR="00A777F1" w:rsidRPr="00B6508C" w:rsidRDefault="00A777F1" w:rsidP="00A777F1">
      <w:pPr>
        <w:pStyle w:val="s1"/>
        <w:shd w:val="clear" w:color="auto" w:fill="FFFFFF"/>
        <w:jc w:val="both"/>
        <w:rPr>
          <w:rFonts w:ascii="PT Astra Serif" w:hAnsi="PT Astra Serif"/>
          <w:sz w:val="28"/>
          <w:szCs w:val="28"/>
        </w:rPr>
      </w:pPr>
      <w:r w:rsidRPr="00B6508C">
        <w:rPr>
          <w:rFonts w:ascii="PT Astra Serif" w:hAnsi="PT Astra Serif"/>
          <w:sz w:val="28"/>
          <w:szCs w:val="28"/>
        </w:rPr>
        <w:t>____________________________________________________________________</w:t>
      </w:r>
    </w:p>
    <w:tbl>
      <w:tblPr>
        <w:tblW w:w="80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0"/>
        <w:gridCol w:w="2240"/>
        <w:gridCol w:w="3110"/>
      </w:tblGrid>
      <w:tr w:rsidR="00B6508C" w:rsidRPr="00B6508C" w:rsidTr="00A777F1">
        <w:tc>
          <w:tcPr>
            <w:tcW w:w="2676" w:type="dxa"/>
            <w:hideMark/>
          </w:tcPr>
          <w:p w:rsidR="00A777F1" w:rsidRPr="00B6508C" w:rsidRDefault="00A777F1">
            <w:pPr>
              <w:pStyle w:val="s1"/>
              <w:spacing w:before="0" w:beforeAutospacing="0" w:after="0" w:afterAutospacing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6508C">
              <w:rPr>
                <w:rFonts w:ascii="PT Astra Serif" w:hAnsi="PT Astra Serif"/>
                <w:sz w:val="28"/>
                <w:szCs w:val="28"/>
              </w:rPr>
              <w:t>___________________</w:t>
            </w:r>
          </w:p>
          <w:p w:rsidR="00A777F1" w:rsidRPr="00B6508C" w:rsidRDefault="00A777F1">
            <w:pPr>
              <w:pStyle w:val="s1"/>
              <w:spacing w:before="0" w:beforeAutospacing="0" w:after="0" w:afterAutospacing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6508C">
              <w:rPr>
                <w:rFonts w:ascii="PT Astra Serif" w:hAnsi="PT Astra Serif"/>
                <w:sz w:val="28"/>
                <w:szCs w:val="28"/>
              </w:rPr>
              <w:t>(дата)</w:t>
            </w:r>
          </w:p>
        </w:tc>
        <w:tc>
          <w:tcPr>
            <w:tcW w:w="2676" w:type="dxa"/>
            <w:hideMark/>
          </w:tcPr>
          <w:p w:rsidR="00A777F1" w:rsidRPr="00B6508C" w:rsidRDefault="00A777F1">
            <w:pPr>
              <w:pStyle w:val="empty"/>
              <w:spacing w:before="0" w:beforeAutospacing="0" w:after="0" w:afterAutospacing="0"/>
              <w:rPr>
                <w:rFonts w:ascii="PT Astra Serif" w:hAnsi="PT Astra Serif"/>
                <w:sz w:val="28"/>
                <w:szCs w:val="28"/>
              </w:rPr>
            </w:pPr>
            <w:r w:rsidRPr="00B6508C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2676" w:type="dxa"/>
            <w:hideMark/>
          </w:tcPr>
          <w:p w:rsidR="00A777F1" w:rsidRPr="00B6508C" w:rsidRDefault="00A777F1">
            <w:pPr>
              <w:pStyle w:val="s1"/>
              <w:spacing w:before="0" w:beforeAutospacing="0" w:after="0" w:afterAutospacing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6508C">
              <w:rPr>
                <w:rFonts w:ascii="PT Astra Serif" w:hAnsi="PT Astra Serif"/>
                <w:sz w:val="28"/>
                <w:szCs w:val="28"/>
              </w:rPr>
              <w:t>______________________</w:t>
            </w:r>
          </w:p>
          <w:p w:rsidR="00A777F1" w:rsidRPr="00B6508C" w:rsidRDefault="00A777F1">
            <w:pPr>
              <w:pStyle w:val="s1"/>
              <w:spacing w:before="0" w:beforeAutospacing="0" w:after="0" w:afterAutospacing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6508C">
              <w:rPr>
                <w:rFonts w:ascii="PT Astra Serif" w:hAnsi="PT Astra Serif"/>
                <w:sz w:val="28"/>
                <w:szCs w:val="28"/>
              </w:rPr>
              <w:t>(подпись)</w:t>
            </w:r>
          </w:p>
        </w:tc>
      </w:tr>
    </w:tbl>
    <w:p w:rsidR="00A777F1" w:rsidRPr="00B6508C" w:rsidRDefault="00A777F1" w:rsidP="00A777F1">
      <w:pPr>
        <w:pStyle w:val="empty"/>
        <w:shd w:val="clear" w:color="auto" w:fill="FFFFFF"/>
        <w:jc w:val="both"/>
        <w:rPr>
          <w:rFonts w:ascii="PT Astra Serif" w:hAnsi="PT Astra Serif"/>
          <w:sz w:val="28"/>
          <w:szCs w:val="28"/>
        </w:rPr>
      </w:pPr>
      <w:r w:rsidRPr="00B6508C">
        <w:rPr>
          <w:rFonts w:ascii="PT Astra Serif" w:hAnsi="PT Astra Serif"/>
          <w:sz w:val="28"/>
          <w:szCs w:val="28"/>
        </w:rPr>
        <w:t> </w:t>
      </w:r>
    </w:p>
    <w:p w:rsidR="00BE3DB2" w:rsidRPr="00B6508C" w:rsidRDefault="00BE3DB2" w:rsidP="00A777F1">
      <w:pPr>
        <w:pStyle w:val="s37"/>
        <w:shd w:val="clear" w:color="auto" w:fill="FFFFFF"/>
        <w:jc w:val="right"/>
        <w:rPr>
          <w:rFonts w:ascii="PT Astra Serif" w:hAnsi="PT Astra Serif"/>
          <w:sz w:val="28"/>
          <w:szCs w:val="28"/>
        </w:rPr>
      </w:pPr>
    </w:p>
    <w:p w:rsidR="00BE3DB2" w:rsidRPr="00B6508C" w:rsidRDefault="00BE3DB2" w:rsidP="00A777F1">
      <w:pPr>
        <w:pStyle w:val="s37"/>
        <w:shd w:val="clear" w:color="auto" w:fill="FFFFFF"/>
        <w:jc w:val="right"/>
        <w:rPr>
          <w:rFonts w:ascii="PT Astra Serif" w:hAnsi="PT Astra Serif"/>
          <w:sz w:val="28"/>
          <w:szCs w:val="28"/>
        </w:rPr>
      </w:pPr>
    </w:p>
    <w:p w:rsidR="00BE3DB2" w:rsidRPr="00B6508C" w:rsidRDefault="00BE3DB2" w:rsidP="00A777F1">
      <w:pPr>
        <w:pStyle w:val="s37"/>
        <w:shd w:val="clear" w:color="auto" w:fill="FFFFFF"/>
        <w:jc w:val="right"/>
        <w:rPr>
          <w:rFonts w:ascii="PT Astra Serif" w:hAnsi="PT Astra Serif"/>
          <w:sz w:val="28"/>
          <w:szCs w:val="28"/>
        </w:rPr>
      </w:pPr>
    </w:p>
    <w:p w:rsidR="00BE3DB2" w:rsidRPr="00B6508C" w:rsidRDefault="00BE3DB2" w:rsidP="00A777F1">
      <w:pPr>
        <w:pStyle w:val="s37"/>
        <w:shd w:val="clear" w:color="auto" w:fill="FFFFFF"/>
        <w:jc w:val="right"/>
        <w:rPr>
          <w:rFonts w:ascii="PT Astra Serif" w:hAnsi="PT Astra Serif"/>
          <w:sz w:val="28"/>
          <w:szCs w:val="28"/>
        </w:rPr>
      </w:pPr>
    </w:p>
    <w:p w:rsidR="00BE3DB2" w:rsidRPr="00B6508C" w:rsidRDefault="00BE3DB2" w:rsidP="00A777F1">
      <w:pPr>
        <w:pStyle w:val="s37"/>
        <w:shd w:val="clear" w:color="auto" w:fill="FFFFFF"/>
        <w:jc w:val="right"/>
        <w:rPr>
          <w:rFonts w:ascii="PT Astra Serif" w:hAnsi="PT Astra Serif"/>
          <w:sz w:val="28"/>
          <w:szCs w:val="28"/>
        </w:rPr>
      </w:pPr>
    </w:p>
    <w:p w:rsidR="00BE3DB2" w:rsidRPr="00B6508C" w:rsidRDefault="00BE3DB2" w:rsidP="00A777F1">
      <w:pPr>
        <w:pStyle w:val="s37"/>
        <w:shd w:val="clear" w:color="auto" w:fill="FFFFFF"/>
        <w:jc w:val="right"/>
        <w:rPr>
          <w:rFonts w:ascii="PT Astra Serif" w:hAnsi="PT Astra Serif"/>
          <w:sz w:val="28"/>
          <w:szCs w:val="28"/>
        </w:rPr>
      </w:pPr>
    </w:p>
    <w:p w:rsidR="00BE3DB2" w:rsidRPr="00B6508C" w:rsidRDefault="00BE3DB2" w:rsidP="00A777F1">
      <w:pPr>
        <w:pStyle w:val="s37"/>
        <w:shd w:val="clear" w:color="auto" w:fill="FFFFFF"/>
        <w:jc w:val="right"/>
        <w:rPr>
          <w:rFonts w:ascii="PT Astra Serif" w:hAnsi="PT Astra Serif"/>
          <w:sz w:val="28"/>
          <w:szCs w:val="28"/>
        </w:rPr>
      </w:pPr>
    </w:p>
    <w:p w:rsidR="00BE3DB2" w:rsidRPr="00B6508C" w:rsidRDefault="00BE3DB2" w:rsidP="00A777F1">
      <w:pPr>
        <w:pStyle w:val="s37"/>
        <w:shd w:val="clear" w:color="auto" w:fill="FFFFFF"/>
        <w:jc w:val="right"/>
        <w:rPr>
          <w:rFonts w:ascii="PT Astra Serif" w:hAnsi="PT Astra Serif"/>
          <w:sz w:val="28"/>
          <w:szCs w:val="28"/>
        </w:rPr>
      </w:pPr>
    </w:p>
    <w:p w:rsidR="00BE3DB2" w:rsidRPr="00B6508C" w:rsidRDefault="00BE3DB2" w:rsidP="00BE3DB2">
      <w:pPr>
        <w:jc w:val="right"/>
        <w:rPr>
          <w:rFonts w:ascii="PT Astra Serif" w:hAnsi="PT Astra Serif"/>
          <w:sz w:val="28"/>
          <w:szCs w:val="28"/>
        </w:rPr>
      </w:pPr>
      <w:r w:rsidRPr="00B6508C">
        <w:rPr>
          <w:rFonts w:ascii="PT Astra Serif" w:hAnsi="PT Astra Serif"/>
          <w:sz w:val="28"/>
          <w:szCs w:val="28"/>
        </w:rPr>
        <w:lastRenderedPageBreak/>
        <w:t>Приложение 2</w:t>
      </w:r>
      <w:r w:rsidRPr="00B6508C">
        <w:rPr>
          <w:rFonts w:ascii="PT Astra Serif" w:hAnsi="PT Astra Serif"/>
          <w:sz w:val="28"/>
          <w:szCs w:val="28"/>
        </w:rPr>
        <w:br/>
        <w:t>к положению</w:t>
      </w:r>
    </w:p>
    <w:p w:rsidR="00BE3DB2" w:rsidRPr="00B6508C" w:rsidRDefault="00BE3DB2" w:rsidP="00BE3DB2">
      <w:pPr>
        <w:jc w:val="right"/>
        <w:rPr>
          <w:rFonts w:ascii="PT Astra Serif" w:hAnsi="PT Astra Serif"/>
          <w:sz w:val="28"/>
          <w:szCs w:val="28"/>
        </w:rPr>
      </w:pPr>
      <w:r w:rsidRPr="00B6508C">
        <w:rPr>
          <w:rFonts w:ascii="PT Astra Serif" w:hAnsi="PT Astra Serif"/>
          <w:sz w:val="28"/>
          <w:szCs w:val="28"/>
        </w:rPr>
        <w:t>об Общественном совете</w:t>
      </w:r>
    </w:p>
    <w:p w:rsidR="00BE3DB2" w:rsidRPr="00B6508C" w:rsidRDefault="00BE3DB2" w:rsidP="00A777F1">
      <w:pPr>
        <w:pStyle w:val="s3"/>
        <w:shd w:val="clear" w:color="auto" w:fill="FFFFFF"/>
        <w:jc w:val="center"/>
        <w:rPr>
          <w:rFonts w:ascii="PT Astra Serif" w:hAnsi="PT Astra Serif"/>
          <w:sz w:val="28"/>
          <w:szCs w:val="28"/>
        </w:rPr>
      </w:pPr>
    </w:p>
    <w:p w:rsidR="0063599C" w:rsidRPr="00B6508C" w:rsidRDefault="0063599C" w:rsidP="0063599C">
      <w:pPr>
        <w:spacing w:before="100" w:beforeAutospacing="1" w:after="100" w:afterAutospacing="1"/>
        <w:ind w:firstLine="0"/>
        <w:jc w:val="center"/>
        <w:rPr>
          <w:rFonts w:ascii="PT Astra Serif" w:hAnsi="PT Astra Serif"/>
          <w:sz w:val="28"/>
          <w:szCs w:val="28"/>
        </w:rPr>
      </w:pPr>
      <w:r w:rsidRPr="00B6508C">
        <w:rPr>
          <w:rFonts w:ascii="PT Astra Serif" w:hAnsi="PT Astra Serif"/>
          <w:sz w:val="28"/>
          <w:szCs w:val="28"/>
        </w:rPr>
        <w:t>Анкета</w:t>
      </w:r>
      <w:r w:rsidRPr="00B6508C">
        <w:rPr>
          <w:rFonts w:ascii="PT Astra Serif" w:hAnsi="PT Astra Serif"/>
          <w:sz w:val="28"/>
          <w:szCs w:val="28"/>
        </w:rPr>
        <w:br/>
        <w:t xml:space="preserve">кандидата в члены Общественного совета при администрации города </w:t>
      </w:r>
      <w:proofErr w:type="spellStart"/>
      <w:r w:rsidRPr="00B6508C">
        <w:rPr>
          <w:rFonts w:ascii="PT Astra Serif" w:hAnsi="PT Astra Serif"/>
          <w:sz w:val="28"/>
          <w:szCs w:val="28"/>
        </w:rPr>
        <w:t>Югорска</w:t>
      </w:r>
      <w:proofErr w:type="spellEnd"/>
      <w:r w:rsidRPr="00B6508C">
        <w:rPr>
          <w:rFonts w:ascii="PT Astra Serif" w:hAnsi="PT Astra Serif"/>
          <w:sz w:val="28"/>
          <w:szCs w:val="28"/>
        </w:rPr>
        <w:t xml:space="preserve"> в сфере бюджетных правоотношений</w:t>
      </w:r>
    </w:p>
    <w:p w:rsidR="0063599C" w:rsidRPr="00B6508C" w:rsidRDefault="0063599C" w:rsidP="0063599C">
      <w:pPr>
        <w:spacing w:before="100" w:beforeAutospacing="1" w:after="100" w:afterAutospacing="1"/>
        <w:ind w:firstLine="0"/>
        <w:rPr>
          <w:rFonts w:ascii="PT Astra Serif" w:hAnsi="PT Astra Serif"/>
          <w:sz w:val="28"/>
          <w:szCs w:val="28"/>
        </w:rPr>
      </w:pPr>
      <w:r w:rsidRPr="00B6508C">
        <w:rPr>
          <w:rFonts w:ascii="PT Astra Serif" w:hAnsi="PT Astra Serif"/>
          <w:sz w:val="28"/>
          <w:szCs w:val="28"/>
        </w:rPr>
        <w:t>Фамилия, имя, отчество:____________________________________________</w:t>
      </w:r>
    </w:p>
    <w:p w:rsidR="0063599C" w:rsidRPr="00B6508C" w:rsidRDefault="0063599C" w:rsidP="0063599C">
      <w:pPr>
        <w:spacing w:before="100" w:beforeAutospacing="1" w:after="100" w:afterAutospacing="1"/>
        <w:ind w:firstLine="0"/>
        <w:rPr>
          <w:rFonts w:ascii="PT Astra Serif" w:hAnsi="PT Astra Serif"/>
          <w:sz w:val="28"/>
          <w:szCs w:val="28"/>
        </w:rPr>
      </w:pPr>
      <w:r w:rsidRPr="00B6508C">
        <w:rPr>
          <w:rFonts w:ascii="PT Astra Serif" w:hAnsi="PT Astra Serif"/>
          <w:sz w:val="28"/>
          <w:szCs w:val="28"/>
        </w:rPr>
        <w:t>Место работы и должность (по настоящему/последнему месту работы):</w:t>
      </w:r>
    </w:p>
    <w:p w:rsidR="0063599C" w:rsidRPr="00B6508C" w:rsidRDefault="0063599C" w:rsidP="0063599C">
      <w:pPr>
        <w:spacing w:before="100" w:beforeAutospacing="1" w:after="100" w:afterAutospacing="1"/>
        <w:ind w:firstLine="0"/>
        <w:rPr>
          <w:rFonts w:ascii="PT Astra Serif" w:hAnsi="PT Astra Serif"/>
          <w:sz w:val="28"/>
          <w:szCs w:val="28"/>
        </w:rPr>
      </w:pPr>
      <w:r w:rsidRPr="00B6508C">
        <w:rPr>
          <w:rFonts w:ascii="PT Astra Serif" w:hAnsi="PT Astra Serif"/>
          <w:sz w:val="28"/>
          <w:szCs w:val="28"/>
        </w:rPr>
        <w:t>________________________________________________________________</w:t>
      </w:r>
    </w:p>
    <w:p w:rsidR="0063599C" w:rsidRPr="00B6508C" w:rsidRDefault="0063599C" w:rsidP="0063599C">
      <w:pPr>
        <w:spacing w:before="100" w:beforeAutospacing="1" w:after="100" w:afterAutospacing="1"/>
        <w:ind w:firstLine="0"/>
        <w:rPr>
          <w:rFonts w:ascii="PT Astra Serif" w:hAnsi="PT Astra Serif"/>
          <w:sz w:val="28"/>
          <w:szCs w:val="28"/>
        </w:rPr>
      </w:pPr>
      <w:r w:rsidRPr="00B6508C">
        <w:rPr>
          <w:rFonts w:ascii="PT Astra Serif" w:hAnsi="PT Astra Serif"/>
          <w:sz w:val="28"/>
          <w:szCs w:val="28"/>
        </w:rPr>
        <w:t>E-</w:t>
      </w:r>
      <w:proofErr w:type="spellStart"/>
      <w:r w:rsidRPr="00B6508C">
        <w:rPr>
          <w:rFonts w:ascii="PT Astra Serif" w:hAnsi="PT Astra Serif"/>
          <w:sz w:val="28"/>
          <w:szCs w:val="28"/>
        </w:rPr>
        <w:t>mail</w:t>
      </w:r>
      <w:proofErr w:type="spellEnd"/>
      <w:r w:rsidRPr="00B6508C">
        <w:rPr>
          <w:rFonts w:ascii="PT Astra Serif" w:hAnsi="PT Astra Serif"/>
          <w:sz w:val="28"/>
          <w:szCs w:val="28"/>
        </w:rPr>
        <w:t>: __________________________________________________________</w:t>
      </w:r>
    </w:p>
    <w:p w:rsidR="0063599C" w:rsidRPr="00B6508C" w:rsidRDefault="0063599C" w:rsidP="0063599C">
      <w:pPr>
        <w:spacing w:before="100" w:beforeAutospacing="1" w:after="100" w:afterAutospacing="1"/>
        <w:ind w:firstLine="0"/>
        <w:rPr>
          <w:rFonts w:ascii="PT Astra Serif" w:hAnsi="PT Astra Serif"/>
          <w:sz w:val="28"/>
          <w:szCs w:val="28"/>
        </w:rPr>
      </w:pPr>
      <w:r w:rsidRPr="00B6508C">
        <w:rPr>
          <w:rFonts w:ascii="PT Astra Serif" w:hAnsi="PT Astra Serif"/>
          <w:sz w:val="28"/>
          <w:szCs w:val="28"/>
        </w:rPr>
        <w:t>Контактный телефон: ______________________________________________</w:t>
      </w:r>
    </w:p>
    <w:p w:rsidR="0063599C" w:rsidRPr="00B6508C" w:rsidRDefault="0063599C" w:rsidP="0063599C">
      <w:pPr>
        <w:spacing w:before="100" w:beforeAutospacing="1" w:after="100" w:afterAutospacing="1"/>
        <w:ind w:firstLine="0"/>
        <w:rPr>
          <w:rFonts w:ascii="PT Astra Serif" w:hAnsi="PT Astra Serif"/>
          <w:sz w:val="28"/>
          <w:szCs w:val="28"/>
        </w:rPr>
      </w:pPr>
      <w:r w:rsidRPr="00B6508C">
        <w:rPr>
          <w:rFonts w:ascii="PT Astra Serif" w:hAnsi="PT Astra Serif"/>
          <w:sz w:val="28"/>
          <w:szCs w:val="28"/>
        </w:rPr>
        <w:t>Число, месяц, год рождения: ________________________________________</w:t>
      </w:r>
    </w:p>
    <w:p w:rsidR="0063599C" w:rsidRPr="00B6508C" w:rsidRDefault="0063599C" w:rsidP="0063599C">
      <w:pPr>
        <w:spacing w:before="100" w:beforeAutospacing="1" w:after="100" w:afterAutospacing="1"/>
        <w:ind w:firstLine="0"/>
        <w:rPr>
          <w:rFonts w:ascii="PT Astra Serif" w:hAnsi="PT Astra Serif"/>
          <w:sz w:val="28"/>
          <w:szCs w:val="28"/>
        </w:rPr>
      </w:pPr>
      <w:r w:rsidRPr="00B6508C">
        <w:rPr>
          <w:rFonts w:ascii="PT Astra Serif" w:hAnsi="PT Astra Serif"/>
          <w:sz w:val="28"/>
          <w:szCs w:val="28"/>
        </w:rPr>
        <w:t>Гражданство: _____________________________________________________</w:t>
      </w:r>
    </w:p>
    <w:p w:rsidR="0063599C" w:rsidRPr="00B6508C" w:rsidRDefault="0063599C" w:rsidP="0063599C">
      <w:pPr>
        <w:spacing w:before="100" w:beforeAutospacing="1" w:after="100" w:afterAutospacing="1"/>
        <w:ind w:firstLine="0"/>
        <w:rPr>
          <w:rFonts w:ascii="PT Astra Serif" w:hAnsi="PT Astra Serif"/>
          <w:sz w:val="28"/>
          <w:szCs w:val="28"/>
        </w:rPr>
      </w:pPr>
      <w:r w:rsidRPr="00B6508C">
        <w:rPr>
          <w:rFonts w:ascii="PT Astra Serif" w:hAnsi="PT Astra Serif"/>
          <w:sz w:val="28"/>
          <w:szCs w:val="28"/>
        </w:rPr>
        <w:t>Место рождения:___________________________________________________</w:t>
      </w:r>
    </w:p>
    <w:p w:rsidR="0063599C" w:rsidRPr="00B6508C" w:rsidRDefault="0063599C" w:rsidP="0063599C">
      <w:pPr>
        <w:spacing w:before="100" w:beforeAutospacing="1" w:after="100" w:afterAutospacing="1"/>
        <w:ind w:firstLine="0"/>
        <w:rPr>
          <w:rFonts w:ascii="PT Astra Serif" w:hAnsi="PT Astra Serif"/>
          <w:sz w:val="28"/>
          <w:szCs w:val="28"/>
        </w:rPr>
      </w:pPr>
      <w:r w:rsidRPr="00B6508C">
        <w:rPr>
          <w:rFonts w:ascii="PT Astra Serif" w:hAnsi="PT Astra Serif"/>
          <w:sz w:val="28"/>
          <w:szCs w:val="28"/>
        </w:rPr>
        <w:t>Место регистрации, фактического проживания:_________________________</w:t>
      </w:r>
    </w:p>
    <w:p w:rsidR="0063599C" w:rsidRPr="00B6508C" w:rsidRDefault="0063599C" w:rsidP="0063599C">
      <w:pPr>
        <w:spacing w:before="100" w:beforeAutospacing="1" w:after="100" w:afterAutospacing="1"/>
        <w:ind w:firstLine="0"/>
        <w:rPr>
          <w:rFonts w:ascii="PT Astra Serif" w:hAnsi="PT Astra Serif"/>
          <w:sz w:val="28"/>
          <w:szCs w:val="28"/>
        </w:rPr>
      </w:pPr>
      <w:r w:rsidRPr="00B6508C">
        <w:rPr>
          <w:rFonts w:ascii="PT Astra Serif" w:hAnsi="PT Astra Serif"/>
          <w:sz w:val="28"/>
          <w:szCs w:val="28"/>
        </w:rPr>
        <w:t>Образование и (или) квалификация: __________________________________</w:t>
      </w:r>
    </w:p>
    <w:p w:rsidR="0063599C" w:rsidRPr="00B6508C" w:rsidRDefault="0063599C" w:rsidP="0063599C">
      <w:pPr>
        <w:spacing w:before="100" w:beforeAutospacing="1" w:after="100" w:afterAutospacing="1"/>
        <w:ind w:firstLine="0"/>
        <w:rPr>
          <w:rFonts w:ascii="PT Astra Serif" w:hAnsi="PT Astra Serif"/>
          <w:sz w:val="28"/>
          <w:szCs w:val="28"/>
        </w:rPr>
      </w:pPr>
      <w:r w:rsidRPr="00B6508C">
        <w:rPr>
          <w:rFonts w:ascii="PT Astra Serif" w:hAnsi="PT Astra Serif"/>
          <w:sz w:val="28"/>
          <w:szCs w:val="28"/>
        </w:rPr>
        <w:t>Наименование образовательного учреждения и его местонахождение:</w:t>
      </w:r>
    </w:p>
    <w:p w:rsidR="0063599C" w:rsidRPr="00B6508C" w:rsidRDefault="0063599C" w:rsidP="0063599C">
      <w:pPr>
        <w:spacing w:before="100" w:beforeAutospacing="1" w:after="100" w:afterAutospacing="1"/>
        <w:ind w:firstLine="0"/>
        <w:rPr>
          <w:rFonts w:ascii="PT Astra Serif" w:hAnsi="PT Astra Serif"/>
          <w:sz w:val="28"/>
          <w:szCs w:val="28"/>
        </w:rPr>
      </w:pPr>
      <w:r w:rsidRPr="00B6508C">
        <w:rPr>
          <w:rFonts w:ascii="PT Astra Serif" w:hAnsi="PT Astra Serif"/>
          <w:sz w:val="28"/>
          <w:szCs w:val="28"/>
        </w:rPr>
        <w:t>__________________________________________________________________</w:t>
      </w:r>
    </w:p>
    <w:p w:rsidR="0063599C" w:rsidRPr="00B6508C" w:rsidRDefault="0063599C" w:rsidP="0063599C">
      <w:pPr>
        <w:spacing w:before="100" w:beforeAutospacing="1" w:after="100" w:afterAutospacing="1"/>
        <w:ind w:firstLine="0"/>
        <w:rPr>
          <w:rFonts w:ascii="PT Astra Serif" w:hAnsi="PT Astra Serif"/>
          <w:sz w:val="28"/>
          <w:szCs w:val="28"/>
        </w:rPr>
      </w:pPr>
      <w:r w:rsidRPr="00B6508C">
        <w:rPr>
          <w:rFonts w:ascii="PT Astra Serif" w:hAnsi="PT Astra Serif"/>
          <w:sz w:val="28"/>
          <w:szCs w:val="28"/>
        </w:rPr>
        <w:t>Год окончания обучения:____________________________________________</w:t>
      </w:r>
    </w:p>
    <w:p w:rsidR="0063599C" w:rsidRPr="00B6508C" w:rsidRDefault="0063599C" w:rsidP="0063599C">
      <w:pPr>
        <w:spacing w:before="100" w:beforeAutospacing="1" w:after="100" w:afterAutospacing="1"/>
        <w:ind w:firstLine="0"/>
        <w:rPr>
          <w:rFonts w:ascii="PT Astra Serif" w:hAnsi="PT Astra Serif"/>
          <w:sz w:val="28"/>
          <w:szCs w:val="28"/>
        </w:rPr>
      </w:pPr>
      <w:r w:rsidRPr="00B6508C">
        <w:rPr>
          <w:rFonts w:ascii="PT Astra Serif" w:hAnsi="PT Astra Serif"/>
          <w:sz w:val="28"/>
          <w:szCs w:val="28"/>
        </w:rPr>
        <w:t>Факультет, специальность (направление), квалификация: ________________</w:t>
      </w:r>
    </w:p>
    <w:p w:rsidR="0063599C" w:rsidRPr="00B6508C" w:rsidRDefault="0063599C" w:rsidP="0063599C">
      <w:pPr>
        <w:spacing w:before="100" w:beforeAutospacing="1" w:after="100" w:afterAutospacing="1"/>
        <w:ind w:firstLine="0"/>
        <w:rPr>
          <w:rFonts w:ascii="PT Astra Serif" w:hAnsi="PT Astra Serif"/>
          <w:sz w:val="28"/>
          <w:szCs w:val="28"/>
        </w:rPr>
      </w:pPr>
      <w:r w:rsidRPr="00B6508C">
        <w:rPr>
          <w:rFonts w:ascii="PT Astra Serif" w:hAnsi="PT Astra Serif"/>
          <w:sz w:val="28"/>
          <w:szCs w:val="28"/>
        </w:rPr>
        <w:t>Трудовая деятельность, укажите последнее место работы: _______________</w:t>
      </w:r>
    </w:p>
    <w:p w:rsidR="0063599C" w:rsidRPr="00B6508C" w:rsidRDefault="0063599C" w:rsidP="0063599C">
      <w:pPr>
        <w:spacing w:before="100" w:beforeAutospacing="1" w:after="100" w:afterAutospacing="1"/>
        <w:ind w:firstLine="0"/>
        <w:rPr>
          <w:rFonts w:ascii="PT Astra Serif" w:hAnsi="PT Astra Serif"/>
          <w:sz w:val="28"/>
          <w:szCs w:val="28"/>
        </w:rPr>
      </w:pPr>
      <w:r w:rsidRPr="00B6508C">
        <w:rPr>
          <w:rFonts w:ascii="PT Astra Serif" w:hAnsi="PT Astra Serif"/>
          <w:sz w:val="28"/>
          <w:szCs w:val="28"/>
        </w:rPr>
        <w:t>Полное наименование организации, контактная информация:</w:t>
      </w:r>
    </w:p>
    <w:p w:rsidR="0063599C" w:rsidRPr="00B6508C" w:rsidRDefault="0063599C" w:rsidP="0063599C">
      <w:pPr>
        <w:spacing w:before="100" w:beforeAutospacing="1" w:after="100" w:afterAutospacing="1"/>
        <w:ind w:firstLine="0"/>
        <w:rPr>
          <w:rFonts w:ascii="PT Astra Serif" w:hAnsi="PT Astra Serif"/>
          <w:sz w:val="28"/>
          <w:szCs w:val="28"/>
        </w:rPr>
      </w:pPr>
      <w:r w:rsidRPr="00B6508C">
        <w:rPr>
          <w:rFonts w:ascii="PT Astra Serif" w:hAnsi="PT Astra Serif"/>
          <w:sz w:val="28"/>
          <w:szCs w:val="28"/>
        </w:rPr>
        <w:t>__________________________________________________________________</w:t>
      </w:r>
    </w:p>
    <w:p w:rsidR="0063599C" w:rsidRPr="00B6508C" w:rsidRDefault="0063599C" w:rsidP="0063599C">
      <w:pPr>
        <w:spacing w:before="100" w:beforeAutospacing="1" w:after="100" w:afterAutospacing="1"/>
        <w:ind w:firstLine="0"/>
        <w:rPr>
          <w:rFonts w:ascii="PT Astra Serif" w:hAnsi="PT Astra Serif"/>
          <w:sz w:val="28"/>
          <w:szCs w:val="28"/>
        </w:rPr>
      </w:pPr>
      <w:r w:rsidRPr="00B6508C">
        <w:rPr>
          <w:rFonts w:ascii="PT Astra Serif" w:hAnsi="PT Astra Serif"/>
          <w:sz w:val="28"/>
          <w:szCs w:val="28"/>
        </w:rPr>
        <w:t>Сфера деятельности организации: ____________________________________</w:t>
      </w:r>
    </w:p>
    <w:p w:rsidR="0063599C" w:rsidRPr="00B6508C" w:rsidRDefault="0063599C" w:rsidP="0063599C">
      <w:pPr>
        <w:spacing w:before="100" w:beforeAutospacing="1" w:after="100" w:afterAutospacing="1"/>
        <w:ind w:firstLine="0"/>
        <w:rPr>
          <w:rFonts w:ascii="PT Astra Serif" w:hAnsi="PT Astra Serif"/>
          <w:sz w:val="28"/>
          <w:szCs w:val="28"/>
        </w:rPr>
      </w:pPr>
      <w:r w:rsidRPr="00B6508C">
        <w:rPr>
          <w:rFonts w:ascii="PT Astra Serif" w:hAnsi="PT Astra Serif"/>
          <w:sz w:val="28"/>
          <w:szCs w:val="28"/>
        </w:rPr>
        <w:t>Должность: _______________________________________________________</w:t>
      </w:r>
    </w:p>
    <w:p w:rsidR="0063599C" w:rsidRPr="00B6508C" w:rsidRDefault="0063599C" w:rsidP="0063599C">
      <w:pPr>
        <w:spacing w:before="100" w:beforeAutospacing="1" w:after="100" w:afterAutospacing="1"/>
        <w:ind w:firstLine="0"/>
        <w:rPr>
          <w:rFonts w:ascii="PT Astra Serif" w:hAnsi="PT Astra Serif"/>
          <w:sz w:val="28"/>
          <w:szCs w:val="28"/>
        </w:rPr>
      </w:pPr>
      <w:r w:rsidRPr="00B6508C">
        <w:rPr>
          <w:rFonts w:ascii="PT Astra Serif" w:hAnsi="PT Astra Serif"/>
          <w:sz w:val="28"/>
          <w:szCs w:val="28"/>
        </w:rPr>
        <w:lastRenderedPageBreak/>
        <w:t>Опыт участия в деятельности общественных организаций:</w:t>
      </w:r>
    </w:p>
    <w:p w:rsidR="0063599C" w:rsidRPr="00B6508C" w:rsidRDefault="0063599C" w:rsidP="0063599C">
      <w:pPr>
        <w:spacing w:before="100" w:beforeAutospacing="1" w:after="100" w:afterAutospacing="1"/>
        <w:ind w:firstLine="0"/>
        <w:rPr>
          <w:rFonts w:ascii="PT Astra Serif" w:hAnsi="PT Astra Serif"/>
          <w:sz w:val="28"/>
          <w:szCs w:val="28"/>
        </w:rPr>
      </w:pPr>
      <w:r w:rsidRPr="00B6508C">
        <w:rPr>
          <w:rFonts w:ascii="PT Astra Serif" w:hAnsi="PT Astra Serif"/>
          <w:sz w:val="28"/>
          <w:szCs w:val="28"/>
        </w:rPr>
        <w:t>__________________________________________________________________</w:t>
      </w:r>
    </w:p>
    <w:p w:rsidR="0063599C" w:rsidRPr="00B6508C" w:rsidRDefault="0063599C" w:rsidP="0063599C">
      <w:pPr>
        <w:spacing w:before="100" w:beforeAutospacing="1" w:after="100" w:afterAutospacing="1"/>
        <w:ind w:firstLine="0"/>
        <w:rPr>
          <w:rFonts w:ascii="PT Astra Serif" w:hAnsi="PT Astra Serif"/>
          <w:sz w:val="28"/>
          <w:szCs w:val="28"/>
        </w:rPr>
      </w:pPr>
      <w:r w:rsidRPr="00B6508C">
        <w:rPr>
          <w:rFonts w:ascii="PT Astra Serif" w:hAnsi="PT Astra Serif"/>
          <w:sz w:val="28"/>
          <w:szCs w:val="28"/>
        </w:rPr>
        <w:t xml:space="preserve">Что Вы ожидаете от участия в Общественном совете при администрации города </w:t>
      </w:r>
      <w:proofErr w:type="spellStart"/>
      <w:r w:rsidRPr="00B6508C">
        <w:rPr>
          <w:rFonts w:ascii="PT Astra Serif" w:hAnsi="PT Astra Serif"/>
          <w:sz w:val="28"/>
          <w:szCs w:val="28"/>
        </w:rPr>
        <w:t>Югорска</w:t>
      </w:r>
      <w:proofErr w:type="spellEnd"/>
      <w:r w:rsidRPr="00B6508C">
        <w:rPr>
          <w:rFonts w:ascii="PT Astra Serif" w:hAnsi="PT Astra Serif"/>
          <w:sz w:val="28"/>
          <w:szCs w:val="28"/>
        </w:rPr>
        <w:t xml:space="preserve"> в сфере бюджетных правоотношений?</w:t>
      </w:r>
    </w:p>
    <w:p w:rsidR="0063599C" w:rsidRPr="00B6508C" w:rsidRDefault="0063599C" w:rsidP="0063599C">
      <w:pPr>
        <w:spacing w:before="100" w:beforeAutospacing="1" w:after="100" w:afterAutospacing="1"/>
        <w:ind w:firstLine="0"/>
        <w:rPr>
          <w:rFonts w:ascii="PT Astra Serif" w:hAnsi="PT Astra Serif"/>
          <w:sz w:val="28"/>
          <w:szCs w:val="28"/>
        </w:rPr>
      </w:pPr>
      <w:r w:rsidRPr="00B6508C">
        <w:rPr>
          <w:rFonts w:ascii="PT Astra Serif" w:hAnsi="PT Astra Serif"/>
          <w:sz w:val="28"/>
          <w:szCs w:val="28"/>
        </w:rPr>
        <w:t>_________________________________________________________________</w:t>
      </w:r>
    </w:p>
    <w:p w:rsidR="0063599C" w:rsidRPr="00B6508C" w:rsidRDefault="0063599C" w:rsidP="0063599C">
      <w:pPr>
        <w:spacing w:before="100" w:beforeAutospacing="1" w:after="100" w:afterAutospacing="1"/>
        <w:ind w:firstLine="0"/>
        <w:rPr>
          <w:rFonts w:ascii="PT Astra Serif" w:hAnsi="PT Astra Serif"/>
          <w:sz w:val="28"/>
          <w:szCs w:val="28"/>
        </w:rPr>
      </w:pPr>
      <w:r w:rsidRPr="00B6508C">
        <w:rPr>
          <w:rFonts w:ascii="PT Astra Serif" w:hAnsi="PT Astra Serif"/>
          <w:sz w:val="28"/>
          <w:szCs w:val="28"/>
        </w:rPr>
        <w:t>_________________________________________________________________</w:t>
      </w:r>
    </w:p>
    <w:p w:rsidR="0063599C" w:rsidRPr="00B6508C" w:rsidRDefault="0063599C" w:rsidP="0063599C">
      <w:pPr>
        <w:spacing w:before="100" w:beforeAutospacing="1" w:after="100" w:afterAutospacing="1"/>
        <w:ind w:firstLine="0"/>
        <w:rPr>
          <w:rFonts w:ascii="PT Astra Serif" w:hAnsi="PT Astra Serif"/>
          <w:sz w:val="28"/>
          <w:szCs w:val="28"/>
        </w:rPr>
      </w:pPr>
      <w:r w:rsidRPr="00B6508C">
        <w:rPr>
          <w:rFonts w:ascii="PT Astra Serif" w:hAnsi="PT Astra Serif"/>
          <w:sz w:val="28"/>
          <w:szCs w:val="28"/>
        </w:rPr>
        <w:t>Дополнительная информация:</w:t>
      </w:r>
    </w:p>
    <w:p w:rsidR="0063599C" w:rsidRPr="00B6508C" w:rsidRDefault="0063599C" w:rsidP="0063599C">
      <w:pPr>
        <w:spacing w:before="100" w:beforeAutospacing="1" w:after="100" w:afterAutospacing="1"/>
        <w:ind w:firstLine="0"/>
        <w:rPr>
          <w:rFonts w:ascii="PT Astra Serif" w:hAnsi="PT Astra Serif"/>
          <w:sz w:val="28"/>
          <w:szCs w:val="28"/>
        </w:rPr>
      </w:pPr>
      <w:r w:rsidRPr="00B6508C">
        <w:rPr>
          <w:rFonts w:ascii="PT Astra Serif" w:hAnsi="PT Astra Serif"/>
          <w:sz w:val="28"/>
          <w:szCs w:val="28"/>
        </w:rPr>
        <w:t>_________________________________________________________________</w:t>
      </w:r>
    </w:p>
    <w:p w:rsidR="0063599C" w:rsidRPr="00B6508C" w:rsidRDefault="0063599C" w:rsidP="0063599C">
      <w:pPr>
        <w:spacing w:before="100" w:beforeAutospacing="1" w:after="100" w:afterAutospacing="1"/>
        <w:ind w:firstLine="0"/>
        <w:rPr>
          <w:rFonts w:ascii="PT Astra Serif" w:hAnsi="PT Astra Serif"/>
          <w:sz w:val="28"/>
          <w:szCs w:val="28"/>
        </w:rPr>
      </w:pPr>
      <w:r w:rsidRPr="00B6508C">
        <w:rPr>
          <w:rFonts w:ascii="PT Astra Serif" w:hAnsi="PT Astra Serif"/>
          <w:sz w:val="28"/>
          <w:szCs w:val="28"/>
        </w:rPr>
        <w:t>_________________________________________________________________</w:t>
      </w:r>
    </w:p>
    <w:p w:rsidR="0063599C" w:rsidRPr="00B6508C" w:rsidRDefault="0063599C" w:rsidP="0063599C">
      <w:pPr>
        <w:spacing w:before="100" w:beforeAutospacing="1" w:after="100" w:afterAutospacing="1"/>
        <w:ind w:firstLine="0"/>
        <w:rPr>
          <w:rFonts w:ascii="PT Astra Serif" w:hAnsi="PT Astra Serif"/>
          <w:sz w:val="28"/>
          <w:szCs w:val="28"/>
        </w:rPr>
      </w:pPr>
      <w:r w:rsidRPr="00B6508C">
        <w:rPr>
          <w:rFonts w:ascii="PT Astra Serif" w:hAnsi="PT Astra Serif"/>
          <w:sz w:val="28"/>
          <w:szCs w:val="28"/>
        </w:rPr>
        <w:t>Согласие на обработку персональных данных прилагаю.</w:t>
      </w:r>
    </w:p>
    <w:tbl>
      <w:tblPr>
        <w:tblW w:w="72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72"/>
        <w:gridCol w:w="661"/>
        <w:gridCol w:w="4027"/>
      </w:tblGrid>
      <w:tr w:rsidR="00B6508C" w:rsidRPr="00B6508C" w:rsidTr="0063599C">
        <w:tc>
          <w:tcPr>
            <w:tcW w:w="2568" w:type="dxa"/>
            <w:tcBorders>
              <w:bottom w:val="single" w:sz="6" w:space="0" w:color="000000"/>
            </w:tcBorders>
            <w:hideMark/>
          </w:tcPr>
          <w:p w:rsidR="0063599C" w:rsidRPr="00B6508C" w:rsidRDefault="0063599C" w:rsidP="0063599C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B6508C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660" w:type="dxa"/>
            <w:hideMark/>
          </w:tcPr>
          <w:p w:rsidR="0063599C" w:rsidRPr="00B6508C" w:rsidRDefault="0063599C" w:rsidP="0063599C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B6508C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4020" w:type="dxa"/>
            <w:tcBorders>
              <w:bottom w:val="single" w:sz="6" w:space="0" w:color="000000"/>
            </w:tcBorders>
            <w:hideMark/>
          </w:tcPr>
          <w:p w:rsidR="0063599C" w:rsidRPr="00B6508C" w:rsidRDefault="0063599C" w:rsidP="0063599C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B6508C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</w:tr>
      <w:tr w:rsidR="00B6508C" w:rsidRPr="00B6508C" w:rsidTr="0063599C">
        <w:tc>
          <w:tcPr>
            <w:tcW w:w="2568" w:type="dxa"/>
            <w:tcBorders>
              <w:top w:val="single" w:sz="6" w:space="0" w:color="000000"/>
            </w:tcBorders>
            <w:hideMark/>
          </w:tcPr>
          <w:p w:rsidR="0063599C" w:rsidRPr="00B6508C" w:rsidRDefault="0063599C" w:rsidP="0063599C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B6508C">
              <w:rPr>
                <w:rFonts w:ascii="PT Astra Serif" w:hAnsi="PT Astra Serif"/>
                <w:sz w:val="28"/>
                <w:szCs w:val="28"/>
              </w:rPr>
              <w:t>Подпись</w:t>
            </w:r>
          </w:p>
        </w:tc>
        <w:tc>
          <w:tcPr>
            <w:tcW w:w="660" w:type="dxa"/>
            <w:hideMark/>
          </w:tcPr>
          <w:p w:rsidR="0063599C" w:rsidRPr="00B6508C" w:rsidRDefault="0063599C" w:rsidP="0063599C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B6508C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4020" w:type="dxa"/>
            <w:tcBorders>
              <w:top w:val="single" w:sz="6" w:space="0" w:color="000000"/>
            </w:tcBorders>
            <w:hideMark/>
          </w:tcPr>
          <w:p w:rsidR="0063599C" w:rsidRPr="00B6508C" w:rsidRDefault="0063599C" w:rsidP="0063599C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B6508C">
              <w:rPr>
                <w:rFonts w:ascii="PT Astra Serif" w:hAnsi="PT Astra Serif"/>
                <w:sz w:val="28"/>
                <w:szCs w:val="28"/>
              </w:rPr>
              <w:t>ФИО</w:t>
            </w:r>
          </w:p>
        </w:tc>
      </w:tr>
    </w:tbl>
    <w:p w:rsidR="0063599C" w:rsidRPr="00B6508C" w:rsidRDefault="0063599C" w:rsidP="0063599C">
      <w:pPr>
        <w:spacing w:before="100" w:beforeAutospacing="1" w:after="100" w:afterAutospacing="1"/>
        <w:ind w:firstLine="0"/>
        <w:rPr>
          <w:rFonts w:ascii="PT Astra Serif" w:hAnsi="PT Astra Serif"/>
          <w:sz w:val="28"/>
          <w:szCs w:val="28"/>
        </w:rPr>
      </w:pPr>
      <w:r w:rsidRPr="00B6508C">
        <w:rPr>
          <w:rFonts w:ascii="PT Astra Serif" w:hAnsi="PT Astra Serif"/>
          <w:sz w:val="28"/>
          <w:szCs w:val="28"/>
        </w:rPr>
        <w:t> </w:t>
      </w:r>
    </w:p>
    <w:p w:rsidR="0063599C" w:rsidRPr="00B6508C" w:rsidRDefault="0088460D" w:rsidP="0063599C">
      <w:pPr>
        <w:spacing w:before="100" w:beforeAutospacing="1" w:after="100" w:afterAutospacing="1"/>
        <w:ind w:firstLin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«__»</w:t>
      </w:r>
      <w:r w:rsidR="0063599C" w:rsidRPr="00B6508C">
        <w:rPr>
          <w:rFonts w:ascii="PT Astra Serif" w:hAnsi="PT Astra Serif"/>
          <w:sz w:val="28"/>
          <w:szCs w:val="28"/>
        </w:rPr>
        <w:t>__________________ 20__ г.</w:t>
      </w:r>
    </w:p>
    <w:p w:rsidR="0063599C" w:rsidRPr="00B6508C" w:rsidRDefault="0063599C" w:rsidP="00AE3EB2">
      <w:pPr>
        <w:ind w:firstLine="708"/>
        <w:rPr>
          <w:rFonts w:ascii="PT Astra Serif" w:hAnsi="PT Astra Serif"/>
          <w:sz w:val="28"/>
          <w:szCs w:val="28"/>
        </w:rPr>
      </w:pPr>
      <w:r w:rsidRPr="00B6508C">
        <w:rPr>
          <w:rFonts w:ascii="PT Astra Serif" w:hAnsi="PT Astra Serif"/>
          <w:sz w:val="28"/>
          <w:szCs w:val="28"/>
        </w:rPr>
        <w:t xml:space="preserve">Заполненная анкета вместе с заявлением в срок до </w:t>
      </w:r>
      <w:r w:rsidR="0088460D">
        <w:rPr>
          <w:rFonts w:ascii="PT Astra Serif" w:hAnsi="PT Astra Serif"/>
          <w:sz w:val="28"/>
          <w:szCs w:val="28"/>
        </w:rPr>
        <w:t>«</w:t>
      </w:r>
      <w:r w:rsidRPr="00B6508C">
        <w:rPr>
          <w:rFonts w:ascii="PT Astra Serif" w:hAnsi="PT Astra Serif"/>
          <w:sz w:val="28"/>
          <w:szCs w:val="28"/>
        </w:rPr>
        <w:t>____</w:t>
      </w:r>
      <w:r w:rsidR="0088460D">
        <w:rPr>
          <w:rFonts w:ascii="PT Astra Serif" w:hAnsi="PT Astra Serif"/>
          <w:sz w:val="28"/>
          <w:szCs w:val="28"/>
        </w:rPr>
        <w:t>»</w:t>
      </w:r>
      <w:r w:rsidRPr="00B6508C">
        <w:rPr>
          <w:rFonts w:ascii="PT Astra Serif" w:hAnsi="PT Astra Serif"/>
          <w:sz w:val="28"/>
          <w:szCs w:val="28"/>
        </w:rPr>
        <w:t xml:space="preserve"> ___________ 20___ года направляется в Департамент финансов  администрации города </w:t>
      </w:r>
      <w:proofErr w:type="spellStart"/>
      <w:r w:rsidRPr="00B6508C">
        <w:rPr>
          <w:rFonts w:ascii="PT Astra Serif" w:hAnsi="PT Astra Serif"/>
          <w:sz w:val="28"/>
          <w:szCs w:val="28"/>
        </w:rPr>
        <w:t>Югорска</w:t>
      </w:r>
      <w:proofErr w:type="spellEnd"/>
      <w:r w:rsidRPr="00B6508C">
        <w:rPr>
          <w:rFonts w:ascii="PT Astra Serif" w:hAnsi="PT Astra Serif"/>
          <w:sz w:val="28"/>
          <w:szCs w:val="28"/>
        </w:rPr>
        <w:t xml:space="preserve"> на адрес электронной почты </w:t>
      </w:r>
      <w:hyperlink r:id="rId14" w:history="1">
        <w:r w:rsidRPr="00B6508C">
          <w:rPr>
            <w:rStyle w:val="a8"/>
            <w:rFonts w:ascii="PT Astra Serif" w:hAnsi="PT Astra Serif"/>
            <w:color w:val="auto"/>
            <w:sz w:val="28"/>
            <w:szCs w:val="28"/>
            <w:lang w:val="en-US"/>
          </w:rPr>
          <w:t>kazna</w:t>
        </w:r>
        <w:r w:rsidRPr="00B6508C">
          <w:rPr>
            <w:rStyle w:val="a8"/>
            <w:rFonts w:ascii="PT Astra Serif" w:hAnsi="PT Astra Serif"/>
            <w:color w:val="auto"/>
            <w:sz w:val="28"/>
            <w:szCs w:val="28"/>
          </w:rPr>
          <w:t>@</w:t>
        </w:r>
        <w:r w:rsidRPr="00B6508C">
          <w:rPr>
            <w:rStyle w:val="a8"/>
            <w:rFonts w:ascii="PT Astra Serif" w:hAnsi="PT Astra Serif"/>
            <w:color w:val="auto"/>
            <w:sz w:val="28"/>
            <w:szCs w:val="28"/>
            <w:lang w:val="en-US"/>
          </w:rPr>
          <w:t>ugorsk</w:t>
        </w:r>
        <w:r w:rsidRPr="00B6508C">
          <w:rPr>
            <w:rStyle w:val="a8"/>
            <w:rFonts w:ascii="PT Astra Serif" w:hAnsi="PT Astra Serif"/>
            <w:color w:val="auto"/>
            <w:sz w:val="28"/>
            <w:szCs w:val="28"/>
          </w:rPr>
          <w:t>.</w:t>
        </w:r>
        <w:r w:rsidRPr="00B6508C">
          <w:rPr>
            <w:rStyle w:val="a8"/>
            <w:rFonts w:ascii="PT Astra Serif" w:hAnsi="PT Astra Serif"/>
            <w:color w:val="auto"/>
            <w:sz w:val="28"/>
            <w:szCs w:val="28"/>
            <w:lang w:val="en-US"/>
          </w:rPr>
          <w:t>ru</w:t>
        </w:r>
      </w:hyperlink>
      <w:r w:rsidRPr="00B6508C">
        <w:rPr>
          <w:rStyle w:val="a8"/>
          <w:rFonts w:ascii="PT Astra Serif" w:hAnsi="PT Astra Serif"/>
          <w:color w:val="auto"/>
          <w:sz w:val="28"/>
          <w:szCs w:val="28"/>
        </w:rPr>
        <w:t>;</w:t>
      </w:r>
      <w:r w:rsidRPr="00B6508C">
        <w:rPr>
          <w:rFonts w:ascii="PT Astra Serif" w:hAnsi="PT Astra Serif"/>
          <w:sz w:val="28"/>
          <w:szCs w:val="28"/>
        </w:rPr>
        <w:t xml:space="preserve"> или по почтовому адресу: 628260, Ханты-Мансийский автономный округ - Югра, Тюменская область, город </w:t>
      </w:r>
      <w:proofErr w:type="spellStart"/>
      <w:r w:rsidRPr="00B6508C">
        <w:rPr>
          <w:rFonts w:ascii="PT Astra Serif" w:hAnsi="PT Astra Serif"/>
          <w:sz w:val="28"/>
          <w:szCs w:val="28"/>
        </w:rPr>
        <w:t>Югорск</w:t>
      </w:r>
      <w:proofErr w:type="spellEnd"/>
      <w:r w:rsidRPr="00B6508C">
        <w:rPr>
          <w:rFonts w:ascii="PT Astra Serif" w:hAnsi="PT Astra Serif"/>
          <w:sz w:val="28"/>
          <w:szCs w:val="28"/>
        </w:rPr>
        <w:t>, ул. 40 лет Победы, дом 11.</w:t>
      </w:r>
    </w:p>
    <w:p w:rsidR="0063599C" w:rsidRPr="00B6508C" w:rsidRDefault="0063599C" w:rsidP="00AE3EB2">
      <w:pPr>
        <w:spacing w:before="100" w:beforeAutospacing="1" w:after="100" w:afterAutospacing="1"/>
        <w:ind w:firstLine="0"/>
        <w:rPr>
          <w:rFonts w:ascii="PT Astra Serif" w:hAnsi="PT Astra Serif"/>
          <w:sz w:val="28"/>
          <w:szCs w:val="28"/>
        </w:rPr>
      </w:pPr>
      <w:proofErr w:type="gramStart"/>
      <w:r w:rsidRPr="00B6508C">
        <w:rPr>
          <w:rFonts w:ascii="PT Astra Serif" w:hAnsi="PT Astra Serif"/>
          <w:sz w:val="28"/>
          <w:szCs w:val="28"/>
        </w:rPr>
        <w:t xml:space="preserve">Предоставление анкетных данных для целей отбора и включения кандидата в состав членов Общественного совета при администрации города </w:t>
      </w:r>
      <w:proofErr w:type="spellStart"/>
      <w:r w:rsidRPr="00B6508C">
        <w:rPr>
          <w:rFonts w:ascii="PT Astra Serif" w:hAnsi="PT Astra Serif"/>
          <w:sz w:val="28"/>
          <w:szCs w:val="28"/>
        </w:rPr>
        <w:t>Югорска</w:t>
      </w:r>
      <w:proofErr w:type="spellEnd"/>
      <w:r w:rsidRPr="00B6508C">
        <w:rPr>
          <w:rFonts w:ascii="PT Astra Serif" w:hAnsi="PT Astra Serif"/>
          <w:sz w:val="28"/>
          <w:szCs w:val="28"/>
        </w:rPr>
        <w:t xml:space="preserve"> в сфере бюджетных правоотношений подтверждает достоверность вышеизложенной информации и свидетельствует о его согласии на проверку предоставленных сведений, а также свидетельствует о согласии на публикацию персональных данных, за исключением места проживания и данных о рождении.</w:t>
      </w:r>
      <w:proofErr w:type="gramEnd"/>
    </w:p>
    <w:p w:rsidR="00A777F1" w:rsidRPr="00B6508C" w:rsidRDefault="00A777F1" w:rsidP="0063599C">
      <w:pPr>
        <w:pStyle w:val="empty"/>
        <w:shd w:val="clear" w:color="auto" w:fill="FFFFFF"/>
        <w:jc w:val="both"/>
        <w:rPr>
          <w:rFonts w:ascii="PT Astra Serif" w:hAnsi="PT Astra Serif"/>
          <w:sz w:val="28"/>
          <w:szCs w:val="28"/>
        </w:rPr>
      </w:pPr>
      <w:r w:rsidRPr="00B6508C">
        <w:rPr>
          <w:rFonts w:ascii="PT Astra Serif" w:hAnsi="PT Astra Serif"/>
          <w:sz w:val="28"/>
          <w:szCs w:val="28"/>
        </w:rPr>
        <w:t> </w:t>
      </w:r>
    </w:p>
    <w:p w:rsidR="00BE3DB2" w:rsidRPr="00B6508C" w:rsidRDefault="00BE3DB2" w:rsidP="0063599C">
      <w:pPr>
        <w:pStyle w:val="s37"/>
        <w:shd w:val="clear" w:color="auto" w:fill="FFFFFF"/>
        <w:jc w:val="both"/>
        <w:rPr>
          <w:rFonts w:ascii="PT Astra Serif" w:hAnsi="PT Astra Serif"/>
          <w:sz w:val="28"/>
          <w:szCs w:val="28"/>
        </w:rPr>
      </w:pPr>
    </w:p>
    <w:p w:rsidR="00BE3DB2" w:rsidRPr="00B6508C" w:rsidRDefault="00BE3DB2" w:rsidP="0063599C">
      <w:pPr>
        <w:pStyle w:val="s37"/>
        <w:shd w:val="clear" w:color="auto" w:fill="FFFFFF"/>
        <w:jc w:val="both"/>
        <w:rPr>
          <w:rFonts w:ascii="PT Astra Serif" w:hAnsi="PT Astra Serif"/>
          <w:sz w:val="28"/>
          <w:szCs w:val="28"/>
        </w:rPr>
      </w:pPr>
    </w:p>
    <w:p w:rsidR="00BE3DB2" w:rsidRPr="00B6508C" w:rsidRDefault="0063599C" w:rsidP="00BE3DB2">
      <w:pPr>
        <w:jc w:val="right"/>
        <w:rPr>
          <w:rFonts w:ascii="PT Astra Serif" w:hAnsi="PT Astra Serif"/>
          <w:sz w:val="28"/>
          <w:szCs w:val="28"/>
        </w:rPr>
      </w:pPr>
      <w:r w:rsidRPr="00B6508C">
        <w:rPr>
          <w:rFonts w:ascii="PT Astra Serif" w:hAnsi="PT Astra Serif"/>
          <w:sz w:val="28"/>
          <w:szCs w:val="28"/>
        </w:rPr>
        <w:lastRenderedPageBreak/>
        <w:t>Прил</w:t>
      </w:r>
      <w:r w:rsidR="00BE3DB2" w:rsidRPr="00B6508C">
        <w:rPr>
          <w:rFonts w:ascii="PT Astra Serif" w:hAnsi="PT Astra Serif"/>
          <w:sz w:val="28"/>
          <w:szCs w:val="28"/>
        </w:rPr>
        <w:t>ожение 3</w:t>
      </w:r>
      <w:r w:rsidR="00BE3DB2" w:rsidRPr="00B6508C">
        <w:rPr>
          <w:rFonts w:ascii="PT Astra Serif" w:hAnsi="PT Astra Serif"/>
          <w:sz w:val="28"/>
          <w:szCs w:val="28"/>
        </w:rPr>
        <w:br/>
        <w:t>к положению</w:t>
      </w:r>
    </w:p>
    <w:p w:rsidR="00BE3DB2" w:rsidRPr="00B6508C" w:rsidRDefault="00BE3DB2" w:rsidP="00BE3DB2">
      <w:pPr>
        <w:jc w:val="right"/>
        <w:rPr>
          <w:rFonts w:ascii="PT Astra Serif" w:hAnsi="PT Astra Serif"/>
          <w:sz w:val="28"/>
          <w:szCs w:val="28"/>
        </w:rPr>
      </w:pPr>
      <w:r w:rsidRPr="00B6508C">
        <w:rPr>
          <w:rFonts w:ascii="PT Astra Serif" w:hAnsi="PT Astra Serif"/>
          <w:sz w:val="28"/>
          <w:szCs w:val="28"/>
        </w:rPr>
        <w:t>об Общественном совете</w:t>
      </w:r>
    </w:p>
    <w:p w:rsidR="00A777F1" w:rsidRPr="00B6508C" w:rsidRDefault="00A777F1" w:rsidP="00A777F1">
      <w:pPr>
        <w:pStyle w:val="s3"/>
        <w:shd w:val="clear" w:color="auto" w:fill="FFFFFF"/>
        <w:jc w:val="center"/>
        <w:rPr>
          <w:rFonts w:ascii="PT Astra Serif" w:hAnsi="PT Astra Serif"/>
          <w:sz w:val="28"/>
          <w:szCs w:val="28"/>
        </w:rPr>
      </w:pPr>
      <w:r w:rsidRPr="00B6508C">
        <w:rPr>
          <w:rFonts w:ascii="PT Astra Serif" w:hAnsi="PT Astra Serif"/>
          <w:sz w:val="28"/>
          <w:szCs w:val="28"/>
        </w:rPr>
        <w:t>СОГЛАСИЕ СУБЪЕКТА</w:t>
      </w:r>
      <w:r w:rsidRPr="00B6508C">
        <w:rPr>
          <w:rFonts w:ascii="PT Astra Serif" w:hAnsi="PT Astra Serif"/>
          <w:sz w:val="28"/>
          <w:szCs w:val="28"/>
        </w:rPr>
        <w:br/>
        <w:t>НА ОБРАБОТКУ ПЕРСОНАЛЬНЫХ ДАННЫХ</w:t>
      </w:r>
    </w:p>
    <w:p w:rsidR="00A777F1" w:rsidRPr="00B6508C" w:rsidRDefault="00A777F1" w:rsidP="00B6508C">
      <w:pPr>
        <w:pStyle w:val="s1"/>
        <w:shd w:val="clear" w:color="auto" w:fill="FFFFFF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 w:rsidRPr="00B6508C">
        <w:rPr>
          <w:rFonts w:ascii="PT Astra Serif" w:hAnsi="PT Astra Serif"/>
          <w:sz w:val="28"/>
          <w:szCs w:val="28"/>
        </w:rPr>
        <w:t>Я, ______________________________________</w:t>
      </w:r>
      <w:r w:rsidR="00BE3DB2" w:rsidRPr="00B6508C">
        <w:rPr>
          <w:rFonts w:ascii="PT Astra Serif" w:hAnsi="PT Astra Serif"/>
          <w:sz w:val="28"/>
          <w:szCs w:val="28"/>
        </w:rPr>
        <w:t>______________________________</w:t>
      </w:r>
      <w:r w:rsidRPr="00B6508C">
        <w:rPr>
          <w:rFonts w:ascii="PT Astra Serif" w:hAnsi="PT Astra Serif"/>
          <w:sz w:val="28"/>
          <w:szCs w:val="28"/>
        </w:rPr>
        <w:t>,</w:t>
      </w:r>
    </w:p>
    <w:p w:rsidR="00A777F1" w:rsidRDefault="00A777F1" w:rsidP="00B6508C">
      <w:pPr>
        <w:pStyle w:val="s1"/>
        <w:shd w:val="clear" w:color="auto" w:fill="FFFFFF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 w:rsidRPr="00B6508C">
        <w:rPr>
          <w:rFonts w:ascii="PT Astra Serif" w:hAnsi="PT Astra Serif"/>
          <w:sz w:val="28"/>
          <w:szCs w:val="28"/>
        </w:rPr>
        <w:t>         </w:t>
      </w:r>
      <w:proofErr w:type="gramStart"/>
      <w:r w:rsidRPr="00B6508C">
        <w:rPr>
          <w:rFonts w:ascii="PT Astra Serif" w:hAnsi="PT Astra Serif"/>
          <w:sz w:val="28"/>
          <w:szCs w:val="28"/>
        </w:rPr>
        <w:t>(фамилия, имя, отчество субъекта персональных данных (полностью)</w:t>
      </w:r>
      <w:proofErr w:type="gramEnd"/>
    </w:p>
    <w:p w:rsidR="00B6508C" w:rsidRPr="00B6508C" w:rsidRDefault="00B6508C" w:rsidP="00B6508C">
      <w:pPr>
        <w:pStyle w:val="s1"/>
        <w:shd w:val="clear" w:color="auto" w:fill="FFFFFF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</w:p>
    <w:p w:rsidR="00A777F1" w:rsidRPr="00B6508C" w:rsidRDefault="00A777F1" w:rsidP="00B6508C">
      <w:pPr>
        <w:pStyle w:val="s1"/>
        <w:shd w:val="clear" w:color="auto" w:fill="FFFFFF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 w:rsidRPr="00B6508C">
        <w:rPr>
          <w:rFonts w:ascii="PT Astra Serif" w:hAnsi="PT Astra Serif"/>
          <w:sz w:val="28"/>
          <w:szCs w:val="28"/>
        </w:rPr>
        <w:t>паспорт ___________________выдан__________________________________________</w:t>
      </w:r>
    </w:p>
    <w:p w:rsidR="00A777F1" w:rsidRPr="00B6508C" w:rsidRDefault="00A777F1" w:rsidP="00B6508C">
      <w:pPr>
        <w:pStyle w:val="s1"/>
        <w:shd w:val="clear" w:color="auto" w:fill="FFFFFF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 w:rsidRPr="00B6508C">
        <w:rPr>
          <w:rFonts w:ascii="PT Astra Serif" w:hAnsi="PT Astra Serif"/>
          <w:sz w:val="28"/>
          <w:szCs w:val="28"/>
        </w:rPr>
        <w:t>                (серия, номер)                             (когда и кем выдан)</w:t>
      </w:r>
    </w:p>
    <w:p w:rsidR="00A777F1" w:rsidRPr="00B6508C" w:rsidRDefault="00A777F1" w:rsidP="00A777F1">
      <w:pPr>
        <w:pStyle w:val="s1"/>
        <w:shd w:val="clear" w:color="auto" w:fill="FFFFFF"/>
        <w:jc w:val="both"/>
        <w:rPr>
          <w:rFonts w:ascii="PT Astra Serif" w:hAnsi="PT Astra Serif"/>
          <w:sz w:val="28"/>
          <w:szCs w:val="28"/>
        </w:rPr>
      </w:pPr>
      <w:r w:rsidRPr="00B6508C">
        <w:rPr>
          <w:rFonts w:ascii="PT Astra Serif" w:hAnsi="PT Astra Serif"/>
          <w:sz w:val="28"/>
          <w:szCs w:val="28"/>
        </w:rPr>
        <w:t>__________________________________________</w:t>
      </w:r>
      <w:r w:rsidR="00BE3DB2" w:rsidRPr="00B6508C">
        <w:rPr>
          <w:rFonts w:ascii="PT Astra Serif" w:hAnsi="PT Astra Serif"/>
          <w:sz w:val="28"/>
          <w:szCs w:val="28"/>
        </w:rPr>
        <w:t>__________________________</w:t>
      </w:r>
      <w:r w:rsidRPr="00B6508C">
        <w:rPr>
          <w:rFonts w:ascii="PT Astra Serif" w:hAnsi="PT Astra Serif"/>
          <w:sz w:val="28"/>
          <w:szCs w:val="28"/>
        </w:rPr>
        <w:t>,</w:t>
      </w:r>
    </w:p>
    <w:p w:rsidR="00A777F1" w:rsidRPr="00B6508C" w:rsidRDefault="00A777F1" w:rsidP="00A777F1">
      <w:pPr>
        <w:pStyle w:val="s1"/>
        <w:shd w:val="clear" w:color="auto" w:fill="FFFFFF"/>
        <w:jc w:val="both"/>
        <w:rPr>
          <w:rFonts w:ascii="PT Astra Serif" w:hAnsi="PT Astra Serif"/>
          <w:sz w:val="28"/>
          <w:szCs w:val="28"/>
        </w:rPr>
      </w:pPr>
      <w:r w:rsidRPr="00B6508C">
        <w:rPr>
          <w:rFonts w:ascii="PT Astra Serif" w:hAnsi="PT Astra Serif"/>
          <w:sz w:val="28"/>
          <w:szCs w:val="28"/>
        </w:rPr>
        <w:t>адрес регистрации: ________________________________________________________,</w:t>
      </w:r>
    </w:p>
    <w:p w:rsidR="00A777F1" w:rsidRPr="00B6508C" w:rsidRDefault="00A777F1" w:rsidP="00BE3DB2">
      <w:pPr>
        <w:shd w:val="clear" w:color="auto" w:fill="FFFFFF"/>
        <w:tabs>
          <w:tab w:val="left" w:pos="4111"/>
        </w:tabs>
        <w:suppressAutoHyphens/>
        <w:ind w:firstLine="0"/>
        <w:rPr>
          <w:rFonts w:ascii="PT Astra Serif" w:hAnsi="PT Astra Serif"/>
          <w:sz w:val="28"/>
          <w:szCs w:val="28"/>
        </w:rPr>
      </w:pPr>
      <w:proofErr w:type="gramStart"/>
      <w:r w:rsidRPr="00B6508C">
        <w:rPr>
          <w:rFonts w:ascii="PT Astra Serif" w:hAnsi="PT Astra Serif"/>
          <w:sz w:val="28"/>
          <w:szCs w:val="28"/>
        </w:rPr>
        <w:t>в соответствии со </w:t>
      </w:r>
      <w:hyperlink r:id="rId15" w:anchor="/document/12148567/entry/9" w:history="1">
        <w:r w:rsidRPr="00B6508C">
          <w:rPr>
            <w:rStyle w:val="a8"/>
            <w:rFonts w:ascii="PT Astra Serif" w:eastAsia="Calibri" w:hAnsi="PT Astra Serif"/>
            <w:color w:val="auto"/>
            <w:sz w:val="28"/>
            <w:szCs w:val="28"/>
          </w:rPr>
          <w:t>статьями 9</w:t>
        </w:r>
      </w:hyperlink>
      <w:r w:rsidRPr="00B6508C">
        <w:rPr>
          <w:rFonts w:ascii="PT Astra Serif" w:hAnsi="PT Astra Serif"/>
          <w:sz w:val="28"/>
          <w:szCs w:val="28"/>
        </w:rPr>
        <w:t>, </w:t>
      </w:r>
      <w:hyperlink r:id="rId16" w:anchor="/document/12148567/entry/11" w:history="1">
        <w:r w:rsidRPr="00B6508C">
          <w:rPr>
            <w:rStyle w:val="a8"/>
            <w:rFonts w:ascii="PT Astra Serif" w:eastAsia="Calibri" w:hAnsi="PT Astra Serif"/>
            <w:color w:val="auto"/>
            <w:sz w:val="28"/>
            <w:szCs w:val="28"/>
          </w:rPr>
          <w:t>11</w:t>
        </w:r>
      </w:hyperlink>
      <w:r w:rsidRPr="00B6508C">
        <w:rPr>
          <w:rFonts w:ascii="PT Astra Serif" w:hAnsi="PT Astra Serif"/>
          <w:sz w:val="28"/>
          <w:szCs w:val="28"/>
        </w:rPr>
        <w:t> Федерально</w:t>
      </w:r>
      <w:r w:rsidR="00E41987">
        <w:rPr>
          <w:rFonts w:ascii="PT Astra Serif" w:hAnsi="PT Astra Serif"/>
          <w:sz w:val="28"/>
          <w:szCs w:val="28"/>
        </w:rPr>
        <w:t>го закона от 27 июля 2006 года №</w:t>
      </w:r>
      <w:r w:rsidR="0088460D">
        <w:rPr>
          <w:rFonts w:ascii="PT Astra Serif" w:hAnsi="PT Astra Serif"/>
          <w:sz w:val="28"/>
          <w:szCs w:val="28"/>
        </w:rPr>
        <w:t> 152-ФЗ «</w:t>
      </w:r>
      <w:r w:rsidRPr="00B6508C">
        <w:rPr>
          <w:rFonts w:ascii="PT Astra Serif" w:hAnsi="PT Astra Serif"/>
          <w:sz w:val="28"/>
          <w:szCs w:val="28"/>
        </w:rPr>
        <w:t>О персональных данных</w:t>
      </w:r>
      <w:r w:rsidR="0088460D">
        <w:rPr>
          <w:rFonts w:ascii="PT Astra Serif" w:hAnsi="PT Astra Serif"/>
          <w:sz w:val="28"/>
          <w:szCs w:val="28"/>
        </w:rPr>
        <w:t>»</w:t>
      </w:r>
      <w:r w:rsidRPr="00B6508C">
        <w:rPr>
          <w:rFonts w:ascii="PT Astra Serif" w:hAnsi="PT Astra Serif"/>
          <w:sz w:val="28"/>
          <w:szCs w:val="28"/>
        </w:rPr>
        <w:t xml:space="preserve"> даю свое согласие </w:t>
      </w:r>
      <w:r w:rsidR="00BE3DB2" w:rsidRPr="00B6508C">
        <w:rPr>
          <w:rFonts w:ascii="PT Astra Serif" w:hAnsi="PT Astra Serif"/>
          <w:sz w:val="28"/>
          <w:szCs w:val="28"/>
        </w:rPr>
        <w:t>а</w:t>
      </w:r>
      <w:r w:rsidRPr="00B6508C">
        <w:rPr>
          <w:rFonts w:ascii="PT Astra Serif" w:hAnsi="PT Astra Serif"/>
          <w:sz w:val="28"/>
          <w:szCs w:val="28"/>
        </w:rPr>
        <w:t xml:space="preserve">дминистрации города </w:t>
      </w:r>
      <w:proofErr w:type="spellStart"/>
      <w:r w:rsidR="00BE3DB2" w:rsidRPr="00B6508C">
        <w:rPr>
          <w:rFonts w:ascii="PT Astra Serif" w:hAnsi="PT Astra Serif"/>
          <w:sz w:val="28"/>
          <w:szCs w:val="28"/>
        </w:rPr>
        <w:t>Югорска</w:t>
      </w:r>
      <w:proofErr w:type="spellEnd"/>
      <w:r w:rsidRPr="00B6508C">
        <w:rPr>
          <w:rFonts w:ascii="PT Astra Serif" w:hAnsi="PT Astra Serif"/>
          <w:sz w:val="28"/>
          <w:szCs w:val="28"/>
        </w:rPr>
        <w:t>, находящейся по адресу: 628</w:t>
      </w:r>
      <w:r w:rsidR="00BE3DB2" w:rsidRPr="00B6508C">
        <w:rPr>
          <w:rFonts w:ascii="PT Astra Serif" w:hAnsi="PT Astra Serif"/>
          <w:sz w:val="28"/>
          <w:szCs w:val="28"/>
        </w:rPr>
        <w:t>260</w:t>
      </w:r>
      <w:r w:rsidRPr="00B6508C">
        <w:rPr>
          <w:rFonts w:ascii="PT Astra Serif" w:hAnsi="PT Astra Serif"/>
          <w:sz w:val="28"/>
          <w:szCs w:val="28"/>
        </w:rPr>
        <w:t xml:space="preserve">, Ханты-Мансийский автономный округ - Югра, город </w:t>
      </w:r>
      <w:proofErr w:type="spellStart"/>
      <w:r w:rsidR="00BE3DB2" w:rsidRPr="00B6508C">
        <w:rPr>
          <w:rFonts w:ascii="PT Astra Serif" w:hAnsi="PT Astra Serif"/>
          <w:sz w:val="28"/>
          <w:szCs w:val="28"/>
        </w:rPr>
        <w:t>Югорск</w:t>
      </w:r>
      <w:proofErr w:type="spellEnd"/>
      <w:r w:rsidRPr="00B6508C">
        <w:rPr>
          <w:rFonts w:ascii="PT Astra Serif" w:hAnsi="PT Astra Serif"/>
          <w:sz w:val="28"/>
          <w:szCs w:val="28"/>
        </w:rPr>
        <w:t xml:space="preserve">, улица </w:t>
      </w:r>
      <w:r w:rsidR="00BE3DB2" w:rsidRPr="00B6508C">
        <w:rPr>
          <w:rFonts w:ascii="PT Astra Serif" w:hAnsi="PT Astra Serif"/>
          <w:sz w:val="28"/>
          <w:szCs w:val="28"/>
        </w:rPr>
        <w:t>40 лет Победы</w:t>
      </w:r>
      <w:r w:rsidRPr="00B6508C">
        <w:rPr>
          <w:rFonts w:ascii="PT Astra Serif" w:hAnsi="PT Astra Serif"/>
          <w:sz w:val="28"/>
          <w:szCs w:val="28"/>
        </w:rPr>
        <w:t xml:space="preserve">, дом </w:t>
      </w:r>
      <w:r w:rsidR="00BE3DB2" w:rsidRPr="00B6508C">
        <w:rPr>
          <w:rFonts w:ascii="PT Astra Serif" w:hAnsi="PT Astra Serif"/>
          <w:sz w:val="28"/>
          <w:szCs w:val="28"/>
        </w:rPr>
        <w:t xml:space="preserve">11 </w:t>
      </w:r>
      <w:r w:rsidRPr="00B6508C">
        <w:rPr>
          <w:rFonts w:ascii="PT Astra Serif" w:hAnsi="PT Astra Serif"/>
          <w:sz w:val="28"/>
          <w:szCs w:val="28"/>
        </w:rPr>
        <w:t>(далее - оператор) на обработку своих персональных данных, включая сбор, систематизацию, накопление, хранение, уточнение (обновление, изменение), использование, обезличивание, блокирование, уничтожение персонал</w:t>
      </w:r>
      <w:r w:rsidR="0088460D">
        <w:rPr>
          <w:rFonts w:ascii="PT Astra Serif" w:hAnsi="PT Astra Serif"/>
          <w:sz w:val="28"/>
          <w:szCs w:val="28"/>
        </w:rPr>
        <w:t>ьных данных</w:t>
      </w:r>
      <w:proofErr w:type="gramEnd"/>
      <w:r w:rsidR="0088460D">
        <w:rPr>
          <w:rFonts w:ascii="PT Astra Serif" w:hAnsi="PT Astra Serif"/>
          <w:sz w:val="28"/>
          <w:szCs w:val="28"/>
        </w:rPr>
        <w:t>, с целью участия в О</w:t>
      </w:r>
      <w:r w:rsidRPr="00B6508C">
        <w:rPr>
          <w:rFonts w:ascii="PT Astra Serif" w:hAnsi="PT Astra Serif"/>
          <w:sz w:val="28"/>
          <w:szCs w:val="28"/>
        </w:rPr>
        <w:t>бщественном совете</w:t>
      </w:r>
      <w:r w:rsidR="00BE3DB2" w:rsidRPr="00B6508C">
        <w:rPr>
          <w:rFonts w:ascii="PT Astra Serif" w:hAnsi="PT Astra Serif"/>
          <w:sz w:val="28"/>
          <w:szCs w:val="28"/>
        </w:rPr>
        <w:t xml:space="preserve"> при администрации города </w:t>
      </w:r>
      <w:proofErr w:type="spellStart"/>
      <w:r w:rsidR="00BE3DB2" w:rsidRPr="00B6508C">
        <w:rPr>
          <w:rFonts w:ascii="PT Astra Serif" w:hAnsi="PT Astra Serif"/>
          <w:sz w:val="28"/>
          <w:szCs w:val="28"/>
        </w:rPr>
        <w:t>Югорска</w:t>
      </w:r>
      <w:proofErr w:type="spellEnd"/>
      <w:r w:rsidR="00BE3DB2" w:rsidRPr="00B6508C">
        <w:rPr>
          <w:rFonts w:ascii="PT Astra Serif" w:hAnsi="PT Astra Serif"/>
          <w:sz w:val="28"/>
          <w:szCs w:val="28"/>
        </w:rPr>
        <w:t xml:space="preserve"> в сфере бюджетных правоотношений</w:t>
      </w:r>
      <w:r w:rsidRPr="00B6508C">
        <w:rPr>
          <w:rFonts w:ascii="PT Astra Serif" w:hAnsi="PT Astra Serif"/>
          <w:sz w:val="28"/>
          <w:szCs w:val="28"/>
        </w:rPr>
        <w:t>.</w:t>
      </w:r>
    </w:p>
    <w:p w:rsidR="00A777F1" w:rsidRPr="00B6508C" w:rsidRDefault="00A777F1" w:rsidP="00A777F1">
      <w:pPr>
        <w:pStyle w:val="s1"/>
        <w:shd w:val="clear" w:color="auto" w:fill="FFFFFF"/>
        <w:jc w:val="both"/>
        <w:rPr>
          <w:rFonts w:ascii="PT Astra Serif" w:hAnsi="PT Astra Serif"/>
          <w:sz w:val="28"/>
          <w:szCs w:val="28"/>
        </w:rPr>
      </w:pPr>
      <w:proofErr w:type="gramStart"/>
      <w:r w:rsidRPr="00B6508C">
        <w:rPr>
          <w:rFonts w:ascii="PT Astra Serif" w:hAnsi="PT Astra Serif"/>
          <w:sz w:val="28"/>
          <w:szCs w:val="28"/>
        </w:rPr>
        <w:t>Персональные данные, в отношении которых дается согласие, включают фамилию, имя, отчество, пол, дата и место рождения, паспортные данные, адрес регистрации по месту жительства, адрес фактического места жительства, сведения об образовании, об имеющихся наградах и почетных званиях, о месте работы, о трудовой деятельности, рекомендации, характеристики, портретный снимок, контактный телефон, адрес электронной почты.</w:t>
      </w:r>
      <w:proofErr w:type="gramEnd"/>
    </w:p>
    <w:p w:rsidR="00A777F1" w:rsidRPr="00B6508C" w:rsidRDefault="00A777F1" w:rsidP="00A777F1">
      <w:pPr>
        <w:pStyle w:val="s1"/>
        <w:shd w:val="clear" w:color="auto" w:fill="FFFFFF"/>
        <w:jc w:val="both"/>
        <w:rPr>
          <w:rFonts w:ascii="PT Astra Serif" w:hAnsi="PT Astra Serif"/>
          <w:sz w:val="28"/>
          <w:szCs w:val="28"/>
        </w:rPr>
      </w:pPr>
      <w:r w:rsidRPr="00B6508C">
        <w:rPr>
          <w:rFonts w:ascii="PT Astra Serif" w:hAnsi="PT Astra Serif"/>
          <w:sz w:val="28"/>
          <w:szCs w:val="28"/>
        </w:rPr>
        <w:t>Настоящее согласие действует со дня его подписания до дня отзыва в письменной форме.</w:t>
      </w:r>
    </w:p>
    <w:p w:rsidR="00A777F1" w:rsidRPr="00B6508C" w:rsidRDefault="00A777F1" w:rsidP="00A777F1">
      <w:pPr>
        <w:pStyle w:val="s1"/>
        <w:shd w:val="clear" w:color="auto" w:fill="FFFFFF"/>
        <w:jc w:val="both"/>
        <w:rPr>
          <w:rFonts w:ascii="PT Astra Serif" w:hAnsi="PT Astra Serif"/>
          <w:sz w:val="28"/>
          <w:szCs w:val="28"/>
        </w:rPr>
      </w:pPr>
      <w:r w:rsidRPr="00B6508C">
        <w:rPr>
          <w:rFonts w:ascii="PT Astra Serif" w:hAnsi="PT Astra Serif"/>
          <w:sz w:val="28"/>
          <w:szCs w:val="28"/>
        </w:rPr>
        <w:t>Субъект персональных данных вправе отозвать данное согласие на обработку своих персональных данных, письменно уведомив об этом оператора.</w:t>
      </w:r>
    </w:p>
    <w:p w:rsidR="00A777F1" w:rsidRPr="00B6508C" w:rsidRDefault="00A777F1" w:rsidP="00A777F1">
      <w:pPr>
        <w:pStyle w:val="s1"/>
        <w:shd w:val="clear" w:color="auto" w:fill="FFFFFF"/>
        <w:jc w:val="both"/>
        <w:rPr>
          <w:rFonts w:ascii="PT Astra Serif" w:hAnsi="PT Astra Serif"/>
          <w:sz w:val="28"/>
          <w:szCs w:val="28"/>
        </w:rPr>
      </w:pPr>
      <w:proofErr w:type="gramStart"/>
      <w:r w:rsidRPr="00B6508C">
        <w:rPr>
          <w:rFonts w:ascii="PT Astra Serif" w:hAnsi="PT Astra Serif"/>
          <w:sz w:val="28"/>
          <w:szCs w:val="28"/>
        </w:rPr>
        <w:t xml:space="preserve">В случае отзыва субъектом персональных данных согласия на обработку своих персональных данных оператор обязан прекратить их обработку или обеспечить прекращение такой обработки и в случае, если сохранение </w:t>
      </w:r>
      <w:r w:rsidRPr="00B6508C">
        <w:rPr>
          <w:rFonts w:ascii="PT Astra Serif" w:hAnsi="PT Astra Serif"/>
          <w:sz w:val="28"/>
          <w:szCs w:val="28"/>
        </w:rPr>
        <w:lastRenderedPageBreak/>
        <w:t>персональных данных более не требуется для целей обработки персональных данных, уничтожить персональные данные или обеспечить их уничтожение (если обработка персональных данных осуществляется другим лицом, действующим по поручению оператора) в срок, не превышающий тридцати</w:t>
      </w:r>
      <w:proofErr w:type="gramEnd"/>
      <w:r w:rsidRPr="00B6508C">
        <w:rPr>
          <w:rFonts w:ascii="PT Astra Serif" w:hAnsi="PT Astra Serif"/>
          <w:sz w:val="28"/>
          <w:szCs w:val="28"/>
        </w:rPr>
        <w:t xml:space="preserve"> дней </w:t>
      </w:r>
      <w:proofErr w:type="gramStart"/>
      <w:r w:rsidRPr="00B6508C">
        <w:rPr>
          <w:rFonts w:ascii="PT Astra Serif" w:hAnsi="PT Astra Serif"/>
          <w:sz w:val="28"/>
          <w:szCs w:val="28"/>
        </w:rPr>
        <w:t>с даты поступления</w:t>
      </w:r>
      <w:proofErr w:type="gramEnd"/>
      <w:r w:rsidRPr="00B6508C">
        <w:rPr>
          <w:rFonts w:ascii="PT Astra Serif" w:hAnsi="PT Astra Serif"/>
          <w:sz w:val="28"/>
          <w:szCs w:val="28"/>
        </w:rPr>
        <w:t xml:space="preserve"> указанного отзыва. В случае отсутствия возможности уничтожения персональных данных в течение указанного срока оператор осуществляет блокирование таких персональных данных или обеспечивает их блокирование и обеспечивает уничтожение персональных данных в срок не более чем шесть месяцев.</w:t>
      </w:r>
    </w:p>
    <w:tbl>
      <w:tblPr>
        <w:tblW w:w="734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1"/>
        <w:gridCol w:w="986"/>
        <w:gridCol w:w="1394"/>
        <w:gridCol w:w="962"/>
        <w:gridCol w:w="2091"/>
      </w:tblGrid>
      <w:tr w:rsidR="004718FC" w:rsidRPr="00B6508C" w:rsidTr="009F311B">
        <w:tc>
          <w:tcPr>
            <w:tcW w:w="1908" w:type="dxa"/>
            <w:tcBorders>
              <w:bottom w:val="single" w:sz="6" w:space="0" w:color="000000"/>
            </w:tcBorders>
            <w:hideMark/>
          </w:tcPr>
          <w:p w:rsidR="004718FC" w:rsidRPr="00B6508C" w:rsidRDefault="004718FC" w:rsidP="009F311B">
            <w:pPr>
              <w:pStyle w:val="empty"/>
              <w:spacing w:before="0" w:beforeAutospacing="0" w:after="0" w:afterAutospacing="0"/>
              <w:rPr>
                <w:rFonts w:ascii="PT Astra Serif" w:hAnsi="PT Astra Serif"/>
                <w:sz w:val="28"/>
                <w:szCs w:val="28"/>
              </w:rPr>
            </w:pPr>
            <w:r w:rsidRPr="00B6508C">
              <w:rPr>
                <w:rFonts w:ascii="PT Astra Serif" w:hAnsi="PT Astra Serif"/>
                <w:sz w:val="28"/>
                <w:szCs w:val="28"/>
              </w:rPr>
              <w:t> </w:t>
            </w:r>
          </w:p>
          <w:p w:rsidR="004718FC" w:rsidRPr="00B6508C" w:rsidRDefault="004718FC" w:rsidP="009F311B">
            <w:pPr>
              <w:pStyle w:val="empty"/>
              <w:spacing w:before="0" w:beforeAutospacing="0" w:after="0" w:afterAutospacing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84" w:type="dxa"/>
            <w:hideMark/>
          </w:tcPr>
          <w:p w:rsidR="004718FC" w:rsidRPr="00B6508C" w:rsidRDefault="004718FC" w:rsidP="009F311B">
            <w:pPr>
              <w:pStyle w:val="empty"/>
              <w:spacing w:before="0" w:beforeAutospacing="0" w:after="0" w:afterAutospacing="0"/>
              <w:rPr>
                <w:rFonts w:ascii="PT Astra Serif" w:hAnsi="PT Astra Serif"/>
                <w:sz w:val="28"/>
                <w:szCs w:val="28"/>
              </w:rPr>
            </w:pPr>
            <w:r w:rsidRPr="00B6508C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392" w:type="dxa"/>
            <w:tcBorders>
              <w:bottom w:val="single" w:sz="6" w:space="0" w:color="000000"/>
            </w:tcBorders>
            <w:hideMark/>
          </w:tcPr>
          <w:p w:rsidR="004718FC" w:rsidRPr="00B6508C" w:rsidRDefault="004718FC" w:rsidP="009F311B">
            <w:pPr>
              <w:pStyle w:val="empty"/>
              <w:spacing w:before="0" w:beforeAutospacing="0" w:after="0" w:afterAutospacing="0"/>
              <w:rPr>
                <w:rFonts w:ascii="PT Astra Serif" w:hAnsi="PT Astra Serif"/>
                <w:sz w:val="28"/>
                <w:szCs w:val="28"/>
              </w:rPr>
            </w:pPr>
            <w:r w:rsidRPr="00B6508C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960" w:type="dxa"/>
            <w:hideMark/>
          </w:tcPr>
          <w:p w:rsidR="004718FC" w:rsidRPr="00B6508C" w:rsidRDefault="004718FC" w:rsidP="009F311B">
            <w:pPr>
              <w:pStyle w:val="empty"/>
              <w:spacing w:before="0" w:beforeAutospacing="0" w:after="0" w:afterAutospacing="0"/>
              <w:rPr>
                <w:rFonts w:ascii="PT Astra Serif" w:hAnsi="PT Astra Serif"/>
                <w:sz w:val="28"/>
                <w:szCs w:val="28"/>
              </w:rPr>
            </w:pPr>
            <w:r w:rsidRPr="00B6508C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2088" w:type="dxa"/>
            <w:tcBorders>
              <w:bottom w:val="single" w:sz="6" w:space="0" w:color="000000"/>
            </w:tcBorders>
            <w:hideMark/>
          </w:tcPr>
          <w:p w:rsidR="004718FC" w:rsidRPr="00B6508C" w:rsidRDefault="004718FC" w:rsidP="009F311B">
            <w:pPr>
              <w:pStyle w:val="empty"/>
              <w:spacing w:before="0" w:beforeAutospacing="0" w:after="0" w:afterAutospacing="0"/>
              <w:rPr>
                <w:rFonts w:ascii="PT Astra Serif" w:hAnsi="PT Astra Serif"/>
                <w:sz w:val="28"/>
                <w:szCs w:val="28"/>
              </w:rPr>
            </w:pPr>
            <w:r w:rsidRPr="00B6508C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</w:tr>
      <w:tr w:rsidR="004718FC" w:rsidRPr="004718FC" w:rsidTr="009F311B">
        <w:tc>
          <w:tcPr>
            <w:tcW w:w="1908" w:type="dxa"/>
            <w:tcBorders>
              <w:top w:val="single" w:sz="6" w:space="0" w:color="000000"/>
            </w:tcBorders>
            <w:hideMark/>
          </w:tcPr>
          <w:p w:rsidR="004718FC" w:rsidRPr="004718FC" w:rsidRDefault="004718FC" w:rsidP="009F311B">
            <w:pPr>
              <w:pStyle w:val="s1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  <w:r w:rsidRPr="004718FC">
              <w:rPr>
                <w:rFonts w:ascii="PT Astra Serif" w:hAnsi="PT Astra Serif"/>
              </w:rPr>
              <w:t>(дата)</w:t>
            </w:r>
          </w:p>
        </w:tc>
        <w:tc>
          <w:tcPr>
            <w:tcW w:w="984" w:type="dxa"/>
            <w:hideMark/>
          </w:tcPr>
          <w:p w:rsidR="004718FC" w:rsidRPr="004718FC" w:rsidRDefault="004718FC" w:rsidP="009F311B">
            <w:pPr>
              <w:pStyle w:val="empty"/>
              <w:spacing w:before="0" w:beforeAutospacing="0" w:after="0" w:afterAutospacing="0"/>
              <w:rPr>
                <w:rFonts w:ascii="PT Astra Serif" w:hAnsi="PT Astra Serif"/>
              </w:rPr>
            </w:pPr>
            <w:r w:rsidRPr="004718FC">
              <w:rPr>
                <w:rFonts w:ascii="PT Astra Serif" w:hAnsi="PT Astra Serif"/>
              </w:rPr>
              <w:t> </w:t>
            </w:r>
          </w:p>
        </w:tc>
        <w:tc>
          <w:tcPr>
            <w:tcW w:w="1392" w:type="dxa"/>
            <w:tcBorders>
              <w:top w:val="single" w:sz="6" w:space="0" w:color="000000"/>
            </w:tcBorders>
            <w:hideMark/>
          </w:tcPr>
          <w:p w:rsidR="004718FC" w:rsidRPr="004718FC" w:rsidRDefault="004718FC" w:rsidP="009F311B">
            <w:pPr>
              <w:pStyle w:val="s1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  <w:r w:rsidRPr="004718FC">
              <w:rPr>
                <w:rFonts w:ascii="PT Astra Serif" w:hAnsi="PT Astra Serif"/>
              </w:rPr>
              <w:t>(подпись)</w:t>
            </w:r>
          </w:p>
        </w:tc>
        <w:tc>
          <w:tcPr>
            <w:tcW w:w="960" w:type="dxa"/>
            <w:hideMark/>
          </w:tcPr>
          <w:p w:rsidR="004718FC" w:rsidRPr="004718FC" w:rsidRDefault="004718FC" w:rsidP="009F311B">
            <w:pPr>
              <w:pStyle w:val="empty"/>
              <w:spacing w:before="0" w:beforeAutospacing="0" w:after="0" w:afterAutospacing="0"/>
              <w:rPr>
                <w:rFonts w:ascii="PT Astra Serif" w:hAnsi="PT Astra Serif"/>
              </w:rPr>
            </w:pPr>
            <w:r w:rsidRPr="004718FC">
              <w:rPr>
                <w:rFonts w:ascii="PT Astra Serif" w:hAnsi="PT Astra Serif"/>
              </w:rPr>
              <w:t> </w:t>
            </w:r>
          </w:p>
        </w:tc>
        <w:tc>
          <w:tcPr>
            <w:tcW w:w="2088" w:type="dxa"/>
            <w:tcBorders>
              <w:top w:val="single" w:sz="6" w:space="0" w:color="000000"/>
            </w:tcBorders>
            <w:hideMark/>
          </w:tcPr>
          <w:p w:rsidR="004718FC" w:rsidRPr="004718FC" w:rsidRDefault="004718FC" w:rsidP="009F311B">
            <w:pPr>
              <w:pStyle w:val="s1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  <w:r w:rsidRPr="004718FC">
              <w:rPr>
                <w:rFonts w:ascii="PT Astra Serif" w:hAnsi="PT Astra Serif"/>
              </w:rPr>
              <w:t>(расшифровка подписи)</w:t>
            </w:r>
          </w:p>
        </w:tc>
      </w:tr>
    </w:tbl>
    <w:p w:rsidR="00BE3DB2" w:rsidRPr="00B6508C" w:rsidRDefault="00BE3DB2" w:rsidP="00A777F1">
      <w:pPr>
        <w:pStyle w:val="empty"/>
        <w:shd w:val="clear" w:color="auto" w:fill="FFFFFF"/>
        <w:jc w:val="both"/>
        <w:rPr>
          <w:rFonts w:ascii="PT Astra Serif" w:hAnsi="PT Astra Serif"/>
          <w:sz w:val="28"/>
          <w:szCs w:val="28"/>
        </w:rPr>
      </w:pPr>
    </w:p>
    <w:p w:rsidR="00BE3DB2" w:rsidRPr="00B6508C" w:rsidRDefault="00BE3DB2" w:rsidP="00A777F1">
      <w:pPr>
        <w:pStyle w:val="empty"/>
        <w:shd w:val="clear" w:color="auto" w:fill="FFFFFF"/>
        <w:jc w:val="both"/>
        <w:rPr>
          <w:rFonts w:ascii="PT Astra Serif" w:hAnsi="PT Astra Serif"/>
          <w:sz w:val="28"/>
          <w:szCs w:val="28"/>
        </w:rPr>
      </w:pPr>
    </w:p>
    <w:p w:rsidR="00BE3DB2" w:rsidRPr="00B6508C" w:rsidRDefault="00BE3DB2" w:rsidP="00A777F1">
      <w:pPr>
        <w:pStyle w:val="empty"/>
        <w:shd w:val="clear" w:color="auto" w:fill="FFFFFF"/>
        <w:jc w:val="both"/>
        <w:rPr>
          <w:rFonts w:ascii="PT Astra Serif" w:hAnsi="PT Astra Serif"/>
          <w:sz w:val="28"/>
          <w:szCs w:val="28"/>
        </w:rPr>
      </w:pPr>
    </w:p>
    <w:p w:rsidR="00BE3DB2" w:rsidRPr="00B6508C" w:rsidRDefault="00BE3DB2" w:rsidP="00A777F1">
      <w:pPr>
        <w:pStyle w:val="empty"/>
        <w:shd w:val="clear" w:color="auto" w:fill="FFFFFF"/>
        <w:jc w:val="both"/>
        <w:rPr>
          <w:rFonts w:ascii="PT Astra Serif" w:hAnsi="PT Astra Serif"/>
          <w:sz w:val="28"/>
          <w:szCs w:val="28"/>
        </w:rPr>
      </w:pPr>
    </w:p>
    <w:p w:rsidR="00BE3DB2" w:rsidRPr="00B6508C" w:rsidRDefault="00BE3DB2" w:rsidP="00A777F1">
      <w:pPr>
        <w:pStyle w:val="empty"/>
        <w:shd w:val="clear" w:color="auto" w:fill="FFFFFF"/>
        <w:jc w:val="both"/>
        <w:rPr>
          <w:rFonts w:ascii="PT Astra Serif" w:hAnsi="PT Astra Serif"/>
          <w:sz w:val="28"/>
          <w:szCs w:val="28"/>
        </w:rPr>
      </w:pPr>
    </w:p>
    <w:p w:rsidR="00BE3DB2" w:rsidRPr="00B6508C" w:rsidRDefault="00BE3DB2" w:rsidP="00A777F1">
      <w:pPr>
        <w:pStyle w:val="empty"/>
        <w:shd w:val="clear" w:color="auto" w:fill="FFFFFF"/>
        <w:jc w:val="both"/>
        <w:rPr>
          <w:rFonts w:ascii="PT Astra Serif" w:hAnsi="PT Astra Serif"/>
          <w:sz w:val="28"/>
          <w:szCs w:val="28"/>
        </w:rPr>
      </w:pPr>
    </w:p>
    <w:p w:rsidR="00BE3DB2" w:rsidRPr="00B6508C" w:rsidRDefault="00BE3DB2" w:rsidP="00A777F1">
      <w:pPr>
        <w:pStyle w:val="empty"/>
        <w:shd w:val="clear" w:color="auto" w:fill="FFFFFF"/>
        <w:jc w:val="both"/>
        <w:rPr>
          <w:rFonts w:ascii="PT Astra Serif" w:hAnsi="PT Astra Serif"/>
          <w:sz w:val="28"/>
          <w:szCs w:val="28"/>
        </w:rPr>
      </w:pPr>
    </w:p>
    <w:p w:rsidR="00BE3DB2" w:rsidRPr="00B6508C" w:rsidRDefault="00BE3DB2" w:rsidP="00A777F1">
      <w:pPr>
        <w:pStyle w:val="empty"/>
        <w:shd w:val="clear" w:color="auto" w:fill="FFFFFF"/>
        <w:jc w:val="both"/>
        <w:rPr>
          <w:rFonts w:ascii="PT Astra Serif" w:hAnsi="PT Astra Serif"/>
          <w:sz w:val="28"/>
          <w:szCs w:val="28"/>
        </w:rPr>
      </w:pPr>
    </w:p>
    <w:p w:rsidR="00BE3DB2" w:rsidRPr="00B6508C" w:rsidRDefault="00BE3DB2" w:rsidP="00A777F1">
      <w:pPr>
        <w:pStyle w:val="empty"/>
        <w:shd w:val="clear" w:color="auto" w:fill="FFFFFF"/>
        <w:jc w:val="both"/>
        <w:rPr>
          <w:rFonts w:ascii="PT Astra Serif" w:hAnsi="PT Astra Serif"/>
          <w:sz w:val="28"/>
          <w:szCs w:val="28"/>
        </w:rPr>
      </w:pPr>
    </w:p>
    <w:p w:rsidR="00BE3DB2" w:rsidRPr="00B6508C" w:rsidRDefault="00BE3DB2" w:rsidP="00A777F1">
      <w:pPr>
        <w:pStyle w:val="empty"/>
        <w:shd w:val="clear" w:color="auto" w:fill="FFFFFF"/>
        <w:jc w:val="both"/>
        <w:rPr>
          <w:rFonts w:ascii="PT Astra Serif" w:hAnsi="PT Astra Serif"/>
          <w:sz w:val="28"/>
          <w:szCs w:val="28"/>
        </w:rPr>
      </w:pPr>
    </w:p>
    <w:p w:rsidR="00BE3DB2" w:rsidRPr="00B6508C" w:rsidRDefault="00BE3DB2" w:rsidP="00A777F1">
      <w:pPr>
        <w:pStyle w:val="empty"/>
        <w:shd w:val="clear" w:color="auto" w:fill="FFFFFF"/>
        <w:jc w:val="both"/>
        <w:rPr>
          <w:rFonts w:ascii="PT Astra Serif" w:hAnsi="PT Astra Serif"/>
          <w:sz w:val="28"/>
          <w:szCs w:val="28"/>
        </w:rPr>
      </w:pPr>
    </w:p>
    <w:p w:rsidR="00BE3DB2" w:rsidRPr="00B6508C" w:rsidRDefault="00BE3DB2" w:rsidP="00A777F1">
      <w:pPr>
        <w:pStyle w:val="empty"/>
        <w:shd w:val="clear" w:color="auto" w:fill="FFFFFF"/>
        <w:jc w:val="both"/>
        <w:rPr>
          <w:rFonts w:ascii="PT Astra Serif" w:hAnsi="PT Astra Serif"/>
          <w:sz w:val="28"/>
          <w:szCs w:val="28"/>
        </w:rPr>
      </w:pPr>
    </w:p>
    <w:p w:rsidR="00BE3DB2" w:rsidRPr="00B6508C" w:rsidRDefault="00BE3DB2" w:rsidP="00A777F1">
      <w:pPr>
        <w:pStyle w:val="empty"/>
        <w:shd w:val="clear" w:color="auto" w:fill="FFFFFF"/>
        <w:jc w:val="both"/>
        <w:rPr>
          <w:rFonts w:ascii="PT Astra Serif" w:hAnsi="PT Astra Serif"/>
          <w:sz w:val="28"/>
          <w:szCs w:val="28"/>
        </w:rPr>
      </w:pPr>
    </w:p>
    <w:p w:rsidR="00BE3DB2" w:rsidRPr="00B6508C" w:rsidRDefault="00BE3DB2" w:rsidP="00A777F1">
      <w:pPr>
        <w:pStyle w:val="empty"/>
        <w:shd w:val="clear" w:color="auto" w:fill="FFFFFF"/>
        <w:jc w:val="both"/>
        <w:rPr>
          <w:rFonts w:ascii="PT Astra Serif" w:hAnsi="PT Astra Serif"/>
          <w:sz w:val="28"/>
          <w:szCs w:val="28"/>
        </w:rPr>
      </w:pPr>
    </w:p>
    <w:p w:rsidR="00BE3DB2" w:rsidRDefault="00BE3DB2" w:rsidP="00A777F1">
      <w:pPr>
        <w:pStyle w:val="empty"/>
        <w:shd w:val="clear" w:color="auto" w:fill="FFFFFF"/>
        <w:jc w:val="both"/>
        <w:rPr>
          <w:rFonts w:ascii="PT Astra Serif" w:hAnsi="PT Astra Serif"/>
          <w:sz w:val="28"/>
          <w:szCs w:val="28"/>
        </w:rPr>
      </w:pPr>
    </w:p>
    <w:p w:rsidR="00B6508C" w:rsidRPr="00B6508C" w:rsidRDefault="00B6508C" w:rsidP="00A777F1">
      <w:pPr>
        <w:pStyle w:val="empty"/>
        <w:shd w:val="clear" w:color="auto" w:fill="FFFFFF"/>
        <w:jc w:val="both"/>
        <w:rPr>
          <w:rFonts w:ascii="PT Astra Serif" w:hAnsi="PT Astra Serif"/>
          <w:sz w:val="28"/>
          <w:szCs w:val="28"/>
        </w:rPr>
      </w:pPr>
    </w:p>
    <w:p w:rsidR="00BE3DB2" w:rsidRPr="00B6508C" w:rsidRDefault="00BE3DB2" w:rsidP="00BE3DB2">
      <w:pPr>
        <w:jc w:val="right"/>
        <w:rPr>
          <w:rFonts w:ascii="PT Astra Serif" w:hAnsi="PT Astra Serif"/>
          <w:sz w:val="28"/>
          <w:szCs w:val="28"/>
        </w:rPr>
      </w:pPr>
      <w:r w:rsidRPr="00B6508C">
        <w:rPr>
          <w:rFonts w:ascii="PT Astra Serif" w:hAnsi="PT Astra Serif"/>
          <w:sz w:val="28"/>
          <w:szCs w:val="28"/>
        </w:rPr>
        <w:lastRenderedPageBreak/>
        <w:t>Приложение 4</w:t>
      </w:r>
      <w:r w:rsidRPr="00B6508C">
        <w:rPr>
          <w:rFonts w:ascii="PT Astra Serif" w:hAnsi="PT Astra Serif"/>
          <w:sz w:val="28"/>
          <w:szCs w:val="28"/>
        </w:rPr>
        <w:br/>
        <w:t>к положению</w:t>
      </w:r>
    </w:p>
    <w:p w:rsidR="00BE3DB2" w:rsidRPr="00B6508C" w:rsidRDefault="00BE3DB2" w:rsidP="00BE3DB2">
      <w:pPr>
        <w:jc w:val="right"/>
        <w:rPr>
          <w:rFonts w:ascii="PT Astra Serif" w:hAnsi="PT Astra Serif"/>
          <w:sz w:val="28"/>
          <w:szCs w:val="28"/>
        </w:rPr>
      </w:pPr>
      <w:r w:rsidRPr="00B6508C">
        <w:rPr>
          <w:rFonts w:ascii="PT Astra Serif" w:hAnsi="PT Astra Serif"/>
          <w:sz w:val="28"/>
          <w:szCs w:val="28"/>
        </w:rPr>
        <w:t>об Общественном совете</w:t>
      </w:r>
    </w:p>
    <w:p w:rsidR="00BE3DB2" w:rsidRPr="00B6508C" w:rsidRDefault="00BE3DB2" w:rsidP="00A777F1">
      <w:pPr>
        <w:pStyle w:val="s3"/>
        <w:shd w:val="clear" w:color="auto" w:fill="FFFFFF"/>
        <w:jc w:val="center"/>
        <w:rPr>
          <w:rFonts w:ascii="PT Astra Serif" w:hAnsi="PT Astra Serif"/>
          <w:sz w:val="28"/>
          <w:szCs w:val="28"/>
        </w:rPr>
      </w:pPr>
    </w:p>
    <w:p w:rsidR="00A777F1" w:rsidRPr="00B6508C" w:rsidRDefault="00A777F1" w:rsidP="00A777F1">
      <w:pPr>
        <w:pStyle w:val="s3"/>
        <w:shd w:val="clear" w:color="auto" w:fill="FFFFFF"/>
        <w:jc w:val="center"/>
        <w:rPr>
          <w:rFonts w:ascii="PT Astra Serif" w:hAnsi="PT Astra Serif"/>
          <w:sz w:val="28"/>
          <w:szCs w:val="28"/>
        </w:rPr>
      </w:pPr>
      <w:r w:rsidRPr="00B6508C">
        <w:rPr>
          <w:rFonts w:ascii="PT Astra Serif" w:hAnsi="PT Astra Serif"/>
          <w:sz w:val="28"/>
          <w:szCs w:val="28"/>
        </w:rPr>
        <w:t>СОГЛАСИЕ</w:t>
      </w:r>
      <w:r w:rsidRPr="00B6508C">
        <w:rPr>
          <w:rFonts w:ascii="PT Astra Serif" w:hAnsi="PT Astra Serif"/>
          <w:sz w:val="28"/>
          <w:szCs w:val="28"/>
        </w:rPr>
        <w:br/>
        <w:t>НА ОБРАБОТКУ ПЕРСОНАЛЬНЫХ ДАННЫХ, РАЗРЕШЕННЫХ СУБЪЕКТОМ ПЕРСОНАЛЬНЫХ ДАННЫХ ДЛЯ РАСПРОСТРАНЕНИЯ</w:t>
      </w:r>
    </w:p>
    <w:p w:rsidR="00A777F1" w:rsidRPr="00B6508C" w:rsidRDefault="00A777F1" w:rsidP="00BE3DB2">
      <w:pPr>
        <w:pStyle w:val="s1"/>
        <w:shd w:val="clear" w:color="auto" w:fill="FFFFFF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 w:rsidRPr="00B6508C">
        <w:rPr>
          <w:rFonts w:ascii="PT Astra Serif" w:hAnsi="PT Astra Serif"/>
          <w:sz w:val="28"/>
          <w:szCs w:val="28"/>
        </w:rPr>
        <w:t>Я, ____________________________________________________________________,</w:t>
      </w:r>
    </w:p>
    <w:p w:rsidR="00A777F1" w:rsidRPr="00B6508C" w:rsidRDefault="00A777F1" w:rsidP="00BE3DB2">
      <w:pPr>
        <w:pStyle w:val="s1"/>
        <w:shd w:val="clear" w:color="auto" w:fill="FFFFFF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 w:rsidRPr="00E41987">
        <w:rPr>
          <w:rFonts w:ascii="PT Astra Serif" w:hAnsi="PT Astra Serif"/>
        </w:rPr>
        <w:t>         </w:t>
      </w:r>
      <w:proofErr w:type="gramStart"/>
      <w:r w:rsidRPr="00E41987">
        <w:rPr>
          <w:rFonts w:ascii="PT Astra Serif" w:hAnsi="PT Astra Serif"/>
        </w:rPr>
        <w:t>(фамилия, имя, отчество субъекта персональных данных (полностью</w:t>
      </w:r>
      <w:r w:rsidRPr="00B6508C">
        <w:rPr>
          <w:rFonts w:ascii="PT Astra Serif" w:hAnsi="PT Astra Serif"/>
          <w:sz w:val="28"/>
          <w:szCs w:val="28"/>
        </w:rPr>
        <w:t>)</w:t>
      </w:r>
      <w:proofErr w:type="gramEnd"/>
    </w:p>
    <w:p w:rsidR="00A777F1" w:rsidRPr="00B6508C" w:rsidRDefault="00BE3DB2" w:rsidP="00BE3DB2">
      <w:pPr>
        <w:pStyle w:val="s1"/>
        <w:shd w:val="clear" w:color="auto" w:fill="FFFFFF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 w:rsidRPr="00B6508C">
        <w:rPr>
          <w:rFonts w:ascii="PT Astra Serif" w:hAnsi="PT Astra Serif"/>
          <w:sz w:val="28"/>
          <w:szCs w:val="28"/>
        </w:rPr>
        <w:t>паспорт __________________</w:t>
      </w:r>
      <w:r w:rsidR="00A777F1" w:rsidRPr="00B6508C">
        <w:rPr>
          <w:rFonts w:ascii="PT Astra Serif" w:hAnsi="PT Astra Serif"/>
          <w:sz w:val="28"/>
          <w:szCs w:val="28"/>
        </w:rPr>
        <w:t xml:space="preserve"> выдан _____________________________________</w:t>
      </w:r>
    </w:p>
    <w:p w:rsidR="00A777F1" w:rsidRPr="00E41987" w:rsidRDefault="00A777F1" w:rsidP="00BE3DB2">
      <w:pPr>
        <w:pStyle w:val="s1"/>
        <w:shd w:val="clear" w:color="auto" w:fill="FFFFFF"/>
        <w:spacing w:before="0" w:beforeAutospacing="0" w:after="0" w:afterAutospacing="0"/>
        <w:jc w:val="both"/>
        <w:rPr>
          <w:rFonts w:ascii="PT Astra Serif" w:hAnsi="PT Astra Serif"/>
        </w:rPr>
      </w:pPr>
      <w:r w:rsidRPr="00E41987">
        <w:rPr>
          <w:rFonts w:ascii="PT Astra Serif" w:hAnsi="PT Astra Serif"/>
        </w:rPr>
        <w:t>               (серия, номер)                              (когда и кем выдан)</w:t>
      </w:r>
    </w:p>
    <w:p w:rsidR="00A777F1" w:rsidRPr="00B6508C" w:rsidRDefault="00A777F1" w:rsidP="00A777F1">
      <w:pPr>
        <w:pStyle w:val="s1"/>
        <w:shd w:val="clear" w:color="auto" w:fill="FFFFFF"/>
        <w:jc w:val="both"/>
        <w:rPr>
          <w:rFonts w:ascii="PT Astra Serif" w:hAnsi="PT Astra Serif"/>
          <w:sz w:val="28"/>
          <w:szCs w:val="28"/>
        </w:rPr>
      </w:pPr>
      <w:r w:rsidRPr="00B6508C">
        <w:rPr>
          <w:rFonts w:ascii="PT Astra Serif" w:hAnsi="PT Astra Serif"/>
          <w:sz w:val="28"/>
          <w:szCs w:val="28"/>
        </w:rPr>
        <w:t>_______________________________________</w:t>
      </w:r>
      <w:r w:rsidR="00BE3DB2" w:rsidRPr="00B6508C">
        <w:rPr>
          <w:rFonts w:ascii="PT Astra Serif" w:hAnsi="PT Astra Serif"/>
          <w:sz w:val="28"/>
          <w:szCs w:val="28"/>
        </w:rPr>
        <w:t>_____________________________</w:t>
      </w:r>
      <w:r w:rsidRPr="00B6508C">
        <w:rPr>
          <w:rFonts w:ascii="PT Astra Serif" w:hAnsi="PT Astra Serif"/>
          <w:sz w:val="28"/>
          <w:szCs w:val="28"/>
        </w:rPr>
        <w:t>,</w:t>
      </w:r>
    </w:p>
    <w:p w:rsidR="00A777F1" w:rsidRPr="00B6508C" w:rsidRDefault="00A777F1" w:rsidP="00A777F1">
      <w:pPr>
        <w:pStyle w:val="s1"/>
        <w:shd w:val="clear" w:color="auto" w:fill="FFFFFF"/>
        <w:jc w:val="both"/>
        <w:rPr>
          <w:rFonts w:ascii="PT Astra Serif" w:hAnsi="PT Astra Serif"/>
          <w:sz w:val="28"/>
          <w:szCs w:val="28"/>
        </w:rPr>
      </w:pPr>
      <w:r w:rsidRPr="00B6508C">
        <w:rPr>
          <w:rFonts w:ascii="PT Astra Serif" w:hAnsi="PT Astra Serif"/>
          <w:sz w:val="28"/>
          <w:szCs w:val="28"/>
        </w:rPr>
        <w:t>адрес регистрации</w:t>
      </w:r>
      <w:r w:rsidR="00E41987">
        <w:rPr>
          <w:rFonts w:ascii="PT Astra Serif" w:hAnsi="PT Astra Serif"/>
          <w:sz w:val="28"/>
          <w:szCs w:val="28"/>
        </w:rPr>
        <w:t>____________________________________________________</w:t>
      </w:r>
      <w:r w:rsidRPr="00B6508C">
        <w:rPr>
          <w:rFonts w:ascii="PT Astra Serif" w:hAnsi="PT Astra Serif"/>
          <w:sz w:val="28"/>
          <w:szCs w:val="28"/>
        </w:rPr>
        <w:t>: _____________________________________________________</w:t>
      </w:r>
      <w:r w:rsidR="00E41987">
        <w:rPr>
          <w:rFonts w:ascii="PT Astra Serif" w:hAnsi="PT Astra Serif"/>
          <w:sz w:val="28"/>
          <w:szCs w:val="28"/>
        </w:rPr>
        <w:t>_______________</w:t>
      </w:r>
      <w:r w:rsidRPr="00B6508C">
        <w:rPr>
          <w:rFonts w:ascii="PT Astra Serif" w:hAnsi="PT Astra Serif"/>
          <w:sz w:val="28"/>
          <w:szCs w:val="28"/>
        </w:rPr>
        <w:t>,</w:t>
      </w:r>
    </w:p>
    <w:p w:rsidR="00A777F1" w:rsidRPr="00B6508C" w:rsidRDefault="00A777F1" w:rsidP="00A777F1">
      <w:pPr>
        <w:pStyle w:val="s1"/>
        <w:shd w:val="clear" w:color="auto" w:fill="FFFFFF"/>
        <w:jc w:val="both"/>
        <w:rPr>
          <w:rFonts w:ascii="PT Astra Serif" w:hAnsi="PT Astra Serif"/>
          <w:sz w:val="28"/>
          <w:szCs w:val="28"/>
        </w:rPr>
      </w:pPr>
      <w:proofErr w:type="gramStart"/>
      <w:r w:rsidRPr="00B6508C">
        <w:rPr>
          <w:rFonts w:ascii="PT Astra Serif" w:hAnsi="PT Astra Serif"/>
          <w:sz w:val="28"/>
          <w:szCs w:val="28"/>
        </w:rPr>
        <w:t>в соответствии со </w:t>
      </w:r>
      <w:hyperlink r:id="rId17" w:anchor="/document/12148567/entry/9" w:history="1">
        <w:r w:rsidRPr="00B6508C">
          <w:rPr>
            <w:rStyle w:val="a8"/>
            <w:rFonts w:ascii="PT Astra Serif" w:eastAsia="Calibri" w:hAnsi="PT Astra Serif"/>
            <w:color w:val="auto"/>
            <w:sz w:val="28"/>
            <w:szCs w:val="28"/>
          </w:rPr>
          <w:t>статьями 9</w:t>
        </w:r>
      </w:hyperlink>
      <w:r w:rsidRPr="00B6508C">
        <w:rPr>
          <w:rFonts w:ascii="PT Astra Serif" w:hAnsi="PT Astra Serif"/>
          <w:sz w:val="28"/>
          <w:szCs w:val="28"/>
        </w:rPr>
        <w:t>, </w:t>
      </w:r>
      <w:hyperlink r:id="rId18" w:anchor="/document/12148567/entry/1010" w:history="1">
        <w:r w:rsidRPr="00B6508C">
          <w:rPr>
            <w:rStyle w:val="a8"/>
            <w:rFonts w:ascii="PT Astra Serif" w:eastAsia="Calibri" w:hAnsi="PT Astra Serif"/>
            <w:color w:val="auto"/>
            <w:sz w:val="28"/>
            <w:szCs w:val="28"/>
          </w:rPr>
          <w:t>10.1</w:t>
        </w:r>
      </w:hyperlink>
      <w:r w:rsidRPr="00B6508C">
        <w:rPr>
          <w:rFonts w:ascii="PT Astra Serif" w:hAnsi="PT Astra Serif"/>
          <w:sz w:val="28"/>
          <w:szCs w:val="28"/>
        </w:rPr>
        <w:t>, </w:t>
      </w:r>
      <w:hyperlink r:id="rId19" w:anchor="/document/12148567/entry/11" w:history="1">
        <w:r w:rsidRPr="00B6508C">
          <w:rPr>
            <w:rStyle w:val="a8"/>
            <w:rFonts w:ascii="PT Astra Serif" w:eastAsia="Calibri" w:hAnsi="PT Astra Serif"/>
            <w:color w:val="auto"/>
            <w:sz w:val="28"/>
            <w:szCs w:val="28"/>
          </w:rPr>
          <w:t>11</w:t>
        </w:r>
      </w:hyperlink>
      <w:r w:rsidRPr="00B6508C">
        <w:rPr>
          <w:rFonts w:ascii="PT Astra Serif" w:hAnsi="PT Astra Serif"/>
          <w:sz w:val="28"/>
          <w:szCs w:val="28"/>
        </w:rPr>
        <w:t xml:space="preserve"> Федерального закона от 27 июля 2006 года </w:t>
      </w:r>
      <w:r w:rsidR="00173A38">
        <w:rPr>
          <w:rFonts w:ascii="PT Astra Serif" w:hAnsi="PT Astra Serif"/>
          <w:sz w:val="28"/>
          <w:szCs w:val="28"/>
        </w:rPr>
        <w:t>№ 152-ФЗ «</w:t>
      </w:r>
      <w:r w:rsidRPr="00B6508C">
        <w:rPr>
          <w:rFonts w:ascii="PT Astra Serif" w:hAnsi="PT Astra Serif"/>
          <w:sz w:val="28"/>
          <w:szCs w:val="28"/>
        </w:rPr>
        <w:t>О персонал</w:t>
      </w:r>
      <w:r w:rsidR="00173A38">
        <w:rPr>
          <w:rFonts w:ascii="PT Astra Serif" w:hAnsi="PT Astra Serif"/>
          <w:sz w:val="28"/>
          <w:szCs w:val="28"/>
        </w:rPr>
        <w:t>ьных данных» даю свое согласие а</w:t>
      </w:r>
      <w:r w:rsidRPr="00B6508C">
        <w:rPr>
          <w:rFonts w:ascii="PT Astra Serif" w:hAnsi="PT Astra Serif"/>
          <w:sz w:val="28"/>
          <w:szCs w:val="28"/>
        </w:rPr>
        <w:t xml:space="preserve">дминистрации города </w:t>
      </w:r>
      <w:proofErr w:type="spellStart"/>
      <w:r w:rsidR="00173A38">
        <w:rPr>
          <w:rFonts w:ascii="PT Astra Serif" w:hAnsi="PT Astra Serif"/>
          <w:sz w:val="28"/>
          <w:szCs w:val="28"/>
        </w:rPr>
        <w:t>Югорска</w:t>
      </w:r>
      <w:proofErr w:type="spellEnd"/>
      <w:r w:rsidRPr="00B6508C">
        <w:rPr>
          <w:rFonts w:ascii="PT Astra Serif" w:hAnsi="PT Astra Serif"/>
          <w:sz w:val="28"/>
          <w:szCs w:val="28"/>
        </w:rPr>
        <w:t xml:space="preserve">, находящейся по адресу: </w:t>
      </w:r>
      <w:r w:rsidR="00BE3DB2" w:rsidRPr="00B6508C">
        <w:rPr>
          <w:rFonts w:ascii="PT Astra Serif" w:hAnsi="PT Astra Serif"/>
          <w:sz w:val="28"/>
          <w:szCs w:val="28"/>
        </w:rPr>
        <w:t xml:space="preserve">628260, Ханты-Мансийский автономный округ - Югра, город </w:t>
      </w:r>
      <w:proofErr w:type="spellStart"/>
      <w:r w:rsidR="00BE3DB2" w:rsidRPr="00B6508C">
        <w:rPr>
          <w:rFonts w:ascii="PT Astra Serif" w:hAnsi="PT Astra Serif"/>
          <w:sz w:val="28"/>
          <w:szCs w:val="28"/>
        </w:rPr>
        <w:t>Югорск</w:t>
      </w:r>
      <w:proofErr w:type="spellEnd"/>
      <w:r w:rsidR="00BE3DB2" w:rsidRPr="00B6508C">
        <w:rPr>
          <w:rFonts w:ascii="PT Astra Serif" w:hAnsi="PT Astra Serif"/>
          <w:sz w:val="28"/>
          <w:szCs w:val="28"/>
        </w:rPr>
        <w:t xml:space="preserve">, улица 40 лет Победы, дом 11 </w:t>
      </w:r>
      <w:r w:rsidRPr="00B6508C">
        <w:rPr>
          <w:rFonts w:ascii="PT Astra Serif" w:hAnsi="PT Astra Serif"/>
          <w:sz w:val="28"/>
          <w:szCs w:val="28"/>
        </w:rPr>
        <w:t>(далее - оператор), на распространение своих персональных данных посредством размещения их на официальном портале</w:t>
      </w:r>
      <w:r w:rsidR="00BE3DB2" w:rsidRPr="00B6508C">
        <w:rPr>
          <w:rFonts w:ascii="PT Astra Serif" w:hAnsi="PT Astra Serif"/>
          <w:sz w:val="28"/>
          <w:szCs w:val="28"/>
        </w:rPr>
        <w:t xml:space="preserve"> органа местного самоуправления</w:t>
      </w:r>
      <w:r w:rsidR="00AE3EB2" w:rsidRPr="00B6508C">
        <w:rPr>
          <w:rFonts w:ascii="PT Astra Serif" w:hAnsi="PT Astra Serif"/>
          <w:sz w:val="28"/>
          <w:szCs w:val="28"/>
        </w:rPr>
        <w:t xml:space="preserve"> города </w:t>
      </w:r>
      <w:proofErr w:type="spellStart"/>
      <w:r w:rsidR="00AE3EB2" w:rsidRPr="00B6508C">
        <w:rPr>
          <w:rFonts w:ascii="PT Astra Serif" w:hAnsi="PT Astra Serif"/>
          <w:sz w:val="28"/>
          <w:szCs w:val="28"/>
        </w:rPr>
        <w:t>Югорска</w:t>
      </w:r>
      <w:proofErr w:type="spellEnd"/>
      <w:r w:rsidRPr="00B6508C">
        <w:rPr>
          <w:rFonts w:ascii="PT Astra Serif" w:hAnsi="PT Astra Serif"/>
          <w:sz w:val="28"/>
          <w:szCs w:val="28"/>
        </w:rPr>
        <w:t>, в средствах</w:t>
      </w:r>
      <w:proofErr w:type="gramEnd"/>
      <w:r w:rsidRPr="00B6508C">
        <w:rPr>
          <w:rFonts w:ascii="PT Astra Serif" w:hAnsi="PT Astra Serif"/>
          <w:sz w:val="28"/>
          <w:szCs w:val="28"/>
        </w:rPr>
        <w:t xml:space="preserve"> массовой информации и другому кругу лиц </w:t>
      </w:r>
      <w:proofErr w:type="gramStart"/>
      <w:r w:rsidRPr="00B6508C">
        <w:rPr>
          <w:rFonts w:ascii="PT Astra Serif" w:hAnsi="PT Astra Serif"/>
          <w:sz w:val="28"/>
          <w:szCs w:val="28"/>
        </w:rPr>
        <w:t>с целью с целью использования при информационном обеспечении участия</w:t>
      </w:r>
      <w:r w:rsidR="0063599C" w:rsidRPr="00B6508C">
        <w:rPr>
          <w:rFonts w:ascii="PT Astra Serif" w:hAnsi="PT Astra Serif"/>
          <w:sz w:val="28"/>
          <w:szCs w:val="28"/>
        </w:rPr>
        <w:t xml:space="preserve"> в</w:t>
      </w:r>
      <w:r w:rsidRPr="00B6508C">
        <w:rPr>
          <w:rFonts w:ascii="PT Astra Serif" w:hAnsi="PT Astra Serif"/>
          <w:sz w:val="28"/>
          <w:szCs w:val="28"/>
        </w:rPr>
        <w:t xml:space="preserve"> </w:t>
      </w:r>
      <w:r w:rsidR="00173A38">
        <w:rPr>
          <w:rFonts w:ascii="PT Astra Serif" w:hAnsi="PT Astra Serif"/>
          <w:sz w:val="28"/>
          <w:szCs w:val="28"/>
        </w:rPr>
        <w:t>О</w:t>
      </w:r>
      <w:r w:rsidR="00BE3DB2" w:rsidRPr="00B6508C">
        <w:rPr>
          <w:rFonts w:ascii="PT Astra Serif" w:hAnsi="PT Astra Serif"/>
          <w:sz w:val="28"/>
          <w:szCs w:val="28"/>
        </w:rPr>
        <w:t>бщественном совете при администрации</w:t>
      </w:r>
      <w:proofErr w:type="gramEnd"/>
      <w:r w:rsidR="00BE3DB2" w:rsidRPr="00B6508C">
        <w:rPr>
          <w:rFonts w:ascii="PT Astra Serif" w:hAnsi="PT Astra Serif"/>
          <w:sz w:val="28"/>
          <w:szCs w:val="28"/>
        </w:rPr>
        <w:t xml:space="preserve"> города </w:t>
      </w:r>
      <w:proofErr w:type="spellStart"/>
      <w:r w:rsidR="00BE3DB2" w:rsidRPr="00B6508C">
        <w:rPr>
          <w:rFonts w:ascii="PT Astra Serif" w:hAnsi="PT Astra Serif"/>
          <w:sz w:val="28"/>
          <w:szCs w:val="28"/>
        </w:rPr>
        <w:t>Югорска</w:t>
      </w:r>
      <w:proofErr w:type="spellEnd"/>
      <w:r w:rsidR="00BE3DB2" w:rsidRPr="00B6508C">
        <w:rPr>
          <w:rFonts w:ascii="PT Astra Serif" w:hAnsi="PT Astra Serif"/>
          <w:sz w:val="28"/>
          <w:szCs w:val="28"/>
        </w:rPr>
        <w:t xml:space="preserve"> в сфере бюджетных правоотношений</w:t>
      </w:r>
      <w:r w:rsidRPr="00B6508C">
        <w:rPr>
          <w:rFonts w:ascii="PT Astra Serif" w:hAnsi="PT Astra Serif"/>
          <w:sz w:val="28"/>
          <w:szCs w:val="28"/>
        </w:rPr>
        <w:t>.</w:t>
      </w:r>
    </w:p>
    <w:p w:rsidR="00A777F1" w:rsidRPr="00B6508C" w:rsidRDefault="00A777F1" w:rsidP="00A777F1">
      <w:pPr>
        <w:pStyle w:val="s1"/>
        <w:shd w:val="clear" w:color="auto" w:fill="FFFFFF"/>
        <w:jc w:val="both"/>
        <w:rPr>
          <w:rFonts w:ascii="PT Astra Serif" w:hAnsi="PT Astra Serif"/>
          <w:sz w:val="28"/>
          <w:szCs w:val="28"/>
        </w:rPr>
      </w:pPr>
      <w:r w:rsidRPr="00B6508C">
        <w:rPr>
          <w:rFonts w:ascii="PT Astra Serif" w:hAnsi="PT Astra Serif"/>
          <w:sz w:val="28"/>
          <w:szCs w:val="28"/>
        </w:rPr>
        <w:t>Категории и перечень персональных данных, на распространение которых дается согласие:</w:t>
      </w:r>
    </w:p>
    <w:tbl>
      <w:tblPr>
        <w:tblW w:w="965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1"/>
        <w:gridCol w:w="4454"/>
        <w:gridCol w:w="1519"/>
        <w:gridCol w:w="3260"/>
      </w:tblGrid>
      <w:tr w:rsidR="00B6508C" w:rsidRPr="00B6508C" w:rsidTr="00BE3DB2"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77F1" w:rsidRPr="00B6508C" w:rsidRDefault="00A777F1">
            <w:pPr>
              <w:pStyle w:val="s1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  <w:r w:rsidRPr="00B6508C">
              <w:rPr>
                <w:rFonts w:ascii="PT Astra Serif" w:hAnsi="PT Astra Serif"/>
              </w:rPr>
              <w:t>N</w:t>
            </w:r>
            <w:r w:rsidRPr="00B6508C">
              <w:rPr>
                <w:rFonts w:ascii="PT Astra Serif" w:hAnsi="PT Astra Serif"/>
              </w:rPr>
              <w:br/>
            </w:r>
            <w:proofErr w:type="gramStart"/>
            <w:r w:rsidRPr="00B6508C">
              <w:rPr>
                <w:rFonts w:ascii="PT Astra Serif" w:hAnsi="PT Astra Serif"/>
              </w:rPr>
              <w:t>п</w:t>
            </w:r>
            <w:proofErr w:type="gramEnd"/>
            <w:r w:rsidRPr="00B6508C">
              <w:rPr>
                <w:rFonts w:ascii="PT Astra Serif" w:hAnsi="PT Astra Serif"/>
              </w:rPr>
              <w:t>/п</w:t>
            </w:r>
          </w:p>
        </w:tc>
        <w:tc>
          <w:tcPr>
            <w:tcW w:w="4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77F1" w:rsidRPr="00B6508C" w:rsidRDefault="00A777F1">
            <w:pPr>
              <w:pStyle w:val="s1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  <w:r w:rsidRPr="00B6508C">
              <w:rPr>
                <w:rFonts w:ascii="PT Astra Serif" w:hAnsi="PT Astra Serif"/>
              </w:rPr>
              <w:t>Персональные данные,</w:t>
            </w:r>
          </w:p>
          <w:p w:rsidR="00A777F1" w:rsidRPr="00B6508C" w:rsidRDefault="00A777F1">
            <w:pPr>
              <w:pStyle w:val="s1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  <w:proofErr w:type="gramStart"/>
            <w:r w:rsidRPr="00B6508C">
              <w:rPr>
                <w:rFonts w:ascii="PT Astra Serif" w:hAnsi="PT Astra Serif"/>
              </w:rPr>
              <w:t>разрешенные для распространения</w:t>
            </w:r>
            <w:proofErr w:type="gramEnd"/>
          </w:p>
        </w:tc>
        <w:tc>
          <w:tcPr>
            <w:tcW w:w="47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77F1" w:rsidRPr="00B6508C" w:rsidRDefault="00A777F1">
            <w:pPr>
              <w:pStyle w:val="s1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  <w:r w:rsidRPr="00B6508C">
              <w:rPr>
                <w:rFonts w:ascii="PT Astra Serif" w:hAnsi="PT Astra Serif"/>
              </w:rPr>
              <w:t>Даю согласие</w:t>
            </w:r>
          </w:p>
          <w:p w:rsidR="00A777F1" w:rsidRPr="00B6508C" w:rsidRDefault="00A777F1">
            <w:pPr>
              <w:pStyle w:val="s1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  <w:r w:rsidRPr="00B6508C">
              <w:rPr>
                <w:rFonts w:ascii="PT Astra Serif" w:hAnsi="PT Astra Serif"/>
              </w:rPr>
              <w:t>на распространение</w:t>
            </w:r>
          </w:p>
        </w:tc>
      </w:tr>
      <w:tr w:rsidR="00B6508C" w:rsidRPr="00B6508C" w:rsidTr="00BE3DB2">
        <w:tc>
          <w:tcPr>
            <w:tcW w:w="965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77F1" w:rsidRPr="00B6508C" w:rsidRDefault="00A777F1">
            <w:pPr>
              <w:pStyle w:val="s1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  <w:r w:rsidRPr="00B6508C">
              <w:rPr>
                <w:rFonts w:ascii="PT Astra Serif" w:hAnsi="PT Astra Serif"/>
              </w:rPr>
              <w:t>Категория персональных данных</w:t>
            </w:r>
          </w:p>
        </w:tc>
      </w:tr>
      <w:tr w:rsidR="00B6508C" w:rsidRPr="00B6508C" w:rsidTr="00BE3DB2"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77F1" w:rsidRPr="00B6508C" w:rsidRDefault="00A777F1">
            <w:pPr>
              <w:pStyle w:val="s1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  <w:r w:rsidRPr="00B6508C">
              <w:rPr>
                <w:rFonts w:ascii="PT Astra Serif" w:hAnsi="PT Astra Serif"/>
              </w:rPr>
              <w:t>1</w:t>
            </w:r>
          </w:p>
        </w:tc>
        <w:tc>
          <w:tcPr>
            <w:tcW w:w="5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77F1" w:rsidRPr="00B6508C" w:rsidRDefault="00A777F1">
            <w:pPr>
              <w:pStyle w:val="s16"/>
              <w:spacing w:before="0" w:beforeAutospacing="0" w:after="0" w:afterAutospacing="0"/>
              <w:rPr>
                <w:rFonts w:ascii="PT Astra Serif" w:hAnsi="PT Astra Serif"/>
              </w:rPr>
            </w:pPr>
            <w:r w:rsidRPr="00B6508C">
              <w:rPr>
                <w:rFonts w:ascii="PT Astra Serif" w:hAnsi="PT Astra Serif"/>
              </w:rPr>
              <w:t>Фамилия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77F1" w:rsidRPr="00B6508C" w:rsidRDefault="00A777F1">
            <w:pPr>
              <w:pStyle w:val="empty"/>
              <w:spacing w:before="0" w:beforeAutospacing="0" w:after="0" w:afterAutospacing="0"/>
              <w:rPr>
                <w:rFonts w:ascii="PT Astra Serif" w:hAnsi="PT Astra Serif"/>
              </w:rPr>
            </w:pPr>
            <w:r w:rsidRPr="00B6508C">
              <w:rPr>
                <w:rFonts w:ascii="PT Astra Serif" w:hAnsi="PT Astra Serif"/>
              </w:rPr>
              <w:t> </w:t>
            </w:r>
          </w:p>
        </w:tc>
      </w:tr>
      <w:tr w:rsidR="00B6508C" w:rsidRPr="00B6508C" w:rsidTr="00BE3DB2"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77F1" w:rsidRPr="00B6508C" w:rsidRDefault="00A777F1">
            <w:pPr>
              <w:pStyle w:val="s1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  <w:r w:rsidRPr="00B6508C">
              <w:rPr>
                <w:rFonts w:ascii="PT Astra Serif" w:hAnsi="PT Astra Serif"/>
              </w:rPr>
              <w:t>2</w:t>
            </w:r>
          </w:p>
        </w:tc>
        <w:tc>
          <w:tcPr>
            <w:tcW w:w="5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77F1" w:rsidRPr="00B6508C" w:rsidRDefault="00A777F1">
            <w:pPr>
              <w:pStyle w:val="s16"/>
              <w:spacing w:before="0" w:beforeAutospacing="0" w:after="0" w:afterAutospacing="0"/>
              <w:rPr>
                <w:rFonts w:ascii="PT Astra Serif" w:hAnsi="PT Astra Serif"/>
              </w:rPr>
            </w:pPr>
            <w:r w:rsidRPr="00B6508C">
              <w:rPr>
                <w:rFonts w:ascii="PT Astra Serif" w:hAnsi="PT Astra Serif"/>
              </w:rPr>
              <w:t>Имя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77F1" w:rsidRPr="00B6508C" w:rsidRDefault="00A777F1">
            <w:pPr>
              <w:pStyle w:val="empty"/>
              <w:spacing w:before="0" w:beforeAutospacing="0" w:after="0" w:afterAutospacing="0"/>
              <w:rPr>
                <w:rFonts w:ascii="PT Astra Serif" w:hAnsi="PT Astra Serif"/>
              </w:rPr>
            </w:pPr>
            <w:r w:rsidRPr="00B6508C">
              <w:rPr>
                <w:rFonts w:ascii="PT Astra Serif" w:hAnsi="PT Astra Serif"/>
              </w:rPr>
              <w:t> </w:t>
            </w:r>
          </w:p>
        </w:tc>
      </w:tr>
      <w:tr w:rsidR="00B6508C" w:rsidRPr="00B6508C" w:rsidTr="00BE3DB2"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77F1" w:rsidRPr="00B6508C" w:rsidRDefault="00A777F1">
            <w:pPr>
              <w:pStyle w:val="s1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  <w:r w:rsidRPr="00B6508C">
              <w:rPr>
                <w:rFonts w:ascii="PT Astra Serif" w:hAnsi="PT Astra Serif"/>
              </w:rPr>
              <w:t>3</w:t>
            </w:r>
          </w:p>
        </w:tc>
        <w:tc>
          <w:tcPr>
            <w:tcW w:w="5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77F1" w:rsidRPr="00B6508C" w:rsidRDefault="00A777F1">
            <w:pPr>
              <w:pStyle w:val="s16"/>
              <w:spacing w:before="0" w:beforeAutospacing="0" w:after="0" w:afterAutospacing="0"/>
              <w:rPr>
                <w:rFonts w:ascii="PT Astra Serif" w:hAnsi="PT Astra Serif"/>
              </w:rPr>
            </w:pPr>
            <w:r w:rsidRPr="00B6508C">
              <w:rPr>
                <w:rFonts w:ascii="PT Astra Serif" w:hAnsi="PT Astra Serif"/>
              </w:rPr>
              <w:t>Отчество (при наличии)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77F1" w:rsidRPr="00B6508C" w:rsidRDefault="00A777F1">
            <w:pPr>
              <w:pStyle w:val="empty"/>
              <w:spacing w:before="0" w:beforeAutospacing="0" w:after="0" w:afterAutospacing="0"/>
              <w:rPr>
                <w:rFonts w:ascii="PT Astra Serif" w:hAnsi="PT Astra Serif"/>
              </w:rPr>
            </w:pPr>
            <w:r w:rsidRPr="00B6508C">
              <w:rPr>
                <w:rFonts w:ascii="PT Astra Serif" w:hAnsi="PT Astra Serif"/>
              </w:rPr>
              <w:t> </w:t>
            </w:r>
          </w:p>
        </w:tc>
      </w:tr>
      <w:tr w:rsidR="00B6508C" w:rsidRPr="00B6508C" w:rsidTr="00BE3DB2"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77F1" w:rsidRPr="00B6508C" w:rsidRDefault="00A777F1">
            <w:pPr>
              <w:pStyle w:val="s1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  <w:r w:rsidRPr="00B6508C">
              <w:rPr>
                <w:rFonts w:ascii="PT Astra Serif" w:hAnsi="PT Astra Serif"/>
              </w:rPr>
              <w:t>4</w:t>
            </w:r>
          </w:p>
        </w:tc>
        <w:tc>
          <w:tcPr>
            <w:tcW w:w="5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77F1" w:rsidRPr="00B6508C" w:rsidRDefault="00A777F1">
            <w:pPr>
              <w:pStyle w:val="s16"/>
              <w:spacing w:before="0" w:beforeAutospacing="0" w:after="0" w:afterAutospacing="0"/>
              <w:rPr>
                <w:rFonts w:ascii="PT Astra Serif" w:hAnsi="PT Astra Serif"/>
              </w:rPr>
            </w:pPr>
            <w:r w:rsidRPr="00B6508C">
              <w:rPr>
                <w:rFonts w:ascii="PT Astra Serif" w:hAnsi="PT Astra Serif"/>
              </w:rPr>
              <w:t>Номер телефона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77F1" w:rsidRPr="00B6508C" w:rsidRDefault="00A777F1">
            <w:pPr>
              <w:pStyle w:val="empty"/>
              <w:spacing w:before="0" w:beforeAutospacing="0" w:after="0" w:afterAutospacing="0"/>
              <w:rPr>
                <w:rFonts w:ascii="PT Astra Serif" w:hAnsi="PT Astra Serif"/>
              </w:rPr>
            </w:pPr>
            <w:r w:rsidRPr="00B6508C">
              <w:rPr>
                <w:rFonts w:ascii="PT Astra Serif" w:hAnsi="PT Astra Serif"/>
              </w:rPr>
              <w:t> </w:t>
            </w:r>
          </w:p>
        </w:tc>
      </w:tr>
      <w:tr w:rsidR="00B6508C" w:rsidRPr="00B6508C" w:rsidTr="00BE3DB2"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77F1" w:rsidRPr="00B6508C" w:rsidRDefault="00A777F1">
            <w:pPr>
              <w:pStyle w:val="s1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  <w:r w:rsidRPr="00B6508C">
              <w:rPr>
                <w:rFonts w:ascii="PT Astra Serif" w:hAnsi="PT Astra Serif"/>
              </w:rPr>
              <w:t>5</w:t>
            </w:r>
          </w:p>
        </w:tc>
        <w:tc>
          <w:tcPr>
            <w:tcW w:w="5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77F1" w:rsidRPr="00B6508C" w:rsidRDefault="00A777F1">
            <w:pPr>
              <w:pStyle w:val="s16"/>
              <w:spacing w:before="0" w:beforeAutospacing="0" w:after="0" w:afterAutospacing="0"/>
              <w:rPr>
                <w:rFonts w:ascii="PT Astra Serif" w:hAnsi="PT Astra Serif"/>
              </w:rPr>
            </w:pPr>
            <w:r w:rsidRPr="00B6508C">
              <w:rPr>
                <w:rFonts w:ascii="PT Astra Serif" w:hAnsi="PT Astra Serif"/>
              </w:rPr>
              <w:t>Домашний адрес (адрес регистрации, фактического проживания)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77F1" w:rsidRPr="00B6508C" w:rsidRDefault="00A777F1">
            <w:pPr>
              <w:pStyle w:val="empty"/>
              <w:spacing w:before="0" w:beforeAutospacing="0" w:after="0" w:afterAutospacing="0"/>
              <w:rPr>
                <w:rFonts w:ascii="PT Astra Serif" w:hAnsi="PT Astra Serif"/>
              </w:rPr>
            </w:pPr>
            <w:r w:rsidRPr="00B6508C">
              <w:rPr>
                <w:rFonts w:ascii="PT Astra Serif" w:hAnsi="PT Astra Serif"/>
              </w:rPr>
              <w:t> </w:t>
            </w:r>
          </w:p>
        </w:tc>
      </w:tr>
      <w:tr w:rsidR="00B6508C" w:rsidRPr="00B6508C" w:rsidTr="00BE3DB2"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77F1" w:rsidRPr="00B6508C" w:rsidRDefault="00A777F1">
            <w:pPr>
              <w:pStyle w:val="s1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  <w:r w:rsidRPr="00B6508C">
              <w:rPr>
                <w:rFonts w:ascii="PT Astra Serif" w:hAnsi="PT Astra Serif"/>
              </w:rPr>
              <w:t>6</w:t>
            </w:r>
          </w:p>
        </w:tc>
        <w:tc>
          <w:tcPr>
            <w:tcW w:w="5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77F1" w:rsidRPr="00B6508C" w:rsidRDefault="00A777F1">
            <w:pPr>
              <w:pStyle w:val="s16"/>
              <w:spacing w:before="0" w:beforeAutospacing="0" w:after="0" w:afterAutospacing="0"/>
              <w:rPr>
                <w:rFonts w:ascii="PT Astra Serif" w:hAnsi="PT Astra Serif"/>
              </w:rPr>
            </w:pPr>
            <w:r w:rsidRPr="00B6508C">
              <w:rPr>
                <w:rFonts w:ascii="PT Astra Serif" w:hAnsi="PT Astra Serif"/>
              </w:rPr>
              <w:t>Адрес электронной почты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77F1" w:rsidRPr="00B6508C" w:rsidRDefault="00A777F1">
            <w:pPr>
              <w:pStyle w:val="empty"/>
              <w:spacing w:before="0" w:beforeAutospacing="0" w:after="0" w:afterAutospacing="0"/>
              <w:rPr>
                <w:rFonts w:ascii="PT Astra Serif" w:hAnsi="PT Astra Serif"/>
              </w:rPr>
            </w:pPr>
            <w:r w:rsidRPr="00B6508C">
              <w:rPr>
                <w:rFonts w:ascii="PT Astra Serif" w:hAnsi="PT Astra Serif"/>
              </w:rPr>
              <w:t> </w:t>
            </w:r>
          </w:p>
        </w:tc>
      </w:tr>
      <w:tr w:rsidR="00B6508C" w:rsidRPr="00B6508C" w:rsidTr="00BE3DB2"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77F1" w:rsidRPr="00B6508C" w:rsidRDefault="00A777F1">
            <w:pPr>
              <w:pStyle w:val="s1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  <w:r w:rsidRPr="00B6508C">
              <w:rPr>
                <w:rFonts w:ascii="PT Astra Serif" w:hAnsi="PT Astra Serif"/>
              </w:rPr>
              <w:t>7</w:t>
            </w:r>
          </w:p>
        </w:tc>
        <w:tc>
          <w:tcPr>
            <w:tcW w:w="5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77F1" w:rsidRPr="00B6508C" w:rsidRDefault="00A777F1">
            <w:pPr>
              <w:pStyle w:val="s16"/>
              <w:spacing w:before="0" w:beforeAutospacing="0" w:after="0" w:afterAutospacing="0"/>
              <w:rPr>
                <w:rFonts w:ascii="PT Astra Serif" w:hAnsi="PT Astra Serif"/>
              </w:rPr>
            </w:pPr>
            <w:r w:rsidRPr="00B6508C">
              <w:rPr>
                <w:rFonts w:ascii="PT Astra Serif" w:hAnsi="PT Astra Serif"/>
              </w:rPr>
              <w:t>Биометрические персональные данные,</w:t>
            </w:r>
          </w:p>
          <w:p w:rsidR="00A777F1" w:rsidRPr="00B6508C" w:rsidRDefault="00A777F1">
            <w:pPr>
              <w:pStyle w:val="s16"/>
              <w:spacing w:before="0" w:beforeAutospacing="0" w:after="0" w:afterAutospacing="0"/>
              <w:rPr>
                <w:rFonts w:ascii="PT Astra Serif" w:hAnsi="PT Astra Serif"/>
              </w:rPr>
            </w:pPr>
            <w:r w:rsidRPr="00B6508C">
              <w:rPr>
                <w:rFonts w:ascii="PT Astra Serif" w:hAnsi="PT Astra Serif"/>
              </w:rPr>
              <w:lastRenderedPageBreak/>
              <w:t>в том числе, в виде изображения (фотография, видеозапись)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77F1" w:rsidRPr="00B6508C" w:rsidRDefault="00A777F1">
            <w:pPr>
              <w:pStyle w:val="empty"/>
              <w:spacing w:before="0" w:beforeAutospacing="0" w:after="0" w:afterAutospacing="0"/>
              <w:rPr>
                <w:rFonts w:ascii="PT Astra Serif" w:hAnsi="PT Astra Serif"/>
              </w:rPr>
            </w:pPr>
            <w:r w:rsidRPr="00B6508C">
              <w:rPr>
                <w:rFonts w:ascii="PT Astra Serif" w:hAnsi="PT Astra Serif"/>
              </w:rPr>
              <w:lastRenderedPageBreak/>
              <w:t> </w:t>
            </w:r>
          </w:p>
        </w:tc>
      </w:tr>
    </w:tbl>
    <w:p w:rsidR="00A777F1" w:rsidRPr="00B6508C" w:rsidRDefault="00A777F1" w:rsidP="00BE3DB2">
      <w:pPr>
        <w:pStyle w:val="empty"/>
        <w:shd w:val="clear" w:color="auto" w:fill="FFFFFF"/>
        <w:jc w:val="both"/>
        <w:rPr>
          <w:rFonts w:ascii="PT Astra Serif" w:hAnsi="PT Astra Serif"/>
          <w:sz w:val="28"/>
          <w:szCs w:val="28"/>
        </w:rPr>
      </w:pPr>
      <w:r w:rsidRPr="00B6508C">
        <w:rPr>
          <w:rFonts w:ascii="PT Astra Serif" w:hAnsi="PT Astra Serif"/>
          <w:sz w:val="28"/>
          <w:szCs w:val="28"/>
        </w:rPr>
        <w:lastRenderedPageBreak/>
        <w:t xml:space="preserve"> Категории и перечень персональных данных, для распространения которых </w:t>
      </w:r>
      <w:proofErr w:type="gramStart"/>
      <w:r w:rsidRPr="00B6508C">
        <w:rPr>
          <w:rFonts w:ascii="PT Astra Serif" w:hAnsi="PT Astra Serif"/>
          <w:sz w:val="28"/>
          <w:szCs w:val="28"/>
        </w:rPr>
        <w:t>устанавливаются условия</w:t>
      </w:r>
      <w:proofErr w:type="gramEnd"/>
      <w:r w:rsidRPr="00B6508C">
        <w:rPr>
          <w:rFonts w:ascii="PT Astra Serif" w:hAnsi="PT Astra Serif"/>
          <w:sz w:val="28"/>
          <w:szCs w:val="28"/>
        </w:rPr>
        <w:t xml:space="preserve"> и запреты:</w:t>
      </w:r>
    </w:p>
    <w:tbl>
      <w:tblPr>
        <w:tblW w:w="965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9"/>
        <w:gridCol w:w="4841"/>
        <w:gridCol w:w="1843"/>
        <w:gridCol w:w="2551"/>
      </w:tblGrid>
      <w:tr w:rsidR="00B6508C" w:rsidRPr="00B6508C" w:rsidTr="00BE3DB2"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77F1" w:rsidRPr="00B6508C" w:rsidRDefault="00A777F1">
            <w:pPr>
              <w:pStyle w:val="s1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  <w:r w:rsidRPr="00B6508C">
              <w:rPr>
                <w:rFonts w:ascii="PT Astra Serif" w:hAnsi="PT Astra Serif"/>
              </w:rPr>
              <w:t>N</w:t>
            </w:r>
            <w:r w:rsidRPr="00B6508C">
              <w:rPr>
                <w:rFonts w:ascii="PT Astra Serif" w:hAnsi="PT Astra Serif"/>
              </w:rPr>
              <w:br/>
            </w:r>
            <w:proofErr w:type="gramStart"/>
            <w:r w:rsidRPr="00B6508C">
              <w:rPr>
                <w:rFonts w:ascii="PT Astra Serif" w:hAnsi="PT Astra Serif"/>
              </w:rPr>
              <w:t>п</w:t>
            </w:r>
            <w:proofErr w:type="gramEnd"/>
            <w:r w:rsidRPr="00B6508C">
              <w:rPr>
                <w:rFonts w:ascii="PT Astra Serif" w:hAnsi="PT Astra Serif"/>
              </w:rPr>
              <w:t>/п</w:t>
            </w:r>
          </w:p>
        </w:tc>
        <w:tc>
          <w:tcPr>
            <w:tcW w:w="4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77F1" w:rsidRPr="00B6508C" w:rsidRDefault="00A777F1">
            <w:pPr>
              <w:pStyle w:val="s1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  <w:r w:rsidRPr="00B6508C">
              <w:rPr>
                <w:rFonts w:ascii="PT Astra Serif" w:hAnsi="PT Astra Serif"/>
              </w:rPr>
              <w:t>Персональные данные,</w:t>
            </w:r>
          </w:p>
          <w:p w:rsidR="00A777F1" w:rsidRPr="00B6508C" w:rsidRDefault="00A777F1">
            <w:pPr>
              <w:pStyle w:val="s1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  <w:r w:rsidRPr="00B6508C">
              <w:rPr>
                <w:rFonts w:ascii="PT Astra Serif" w:hAnsi="PT Astra Serif"/>
              </w:rPr>
              <w:t xml:space="preserve">для </w:t>
            </w:r>
            <w:proofErr w:type="gramStart"/>
            <w:r w:rsidRPr="00B6508C">
              <w:rPr>
                <w:rFonts w:ascii="PT Astra Serif" w:hAnsi="PT Astra Serif"/>
              </w:rPr>
              <w:t>распространения</w:t>
            </w:r>
            <w:proofErr w:type="gramEnd"/>
            <w:r w:rsidRPr="00B6508C">
              <w:rPr>
                <w:rFonts w:ascii="PT Astra Serif" w:hAnsi="PT Astra Serif"/>
              </w:rPr>
              <w:t xml:space="preserve"> которых устанавливаются условия</w:t>
            </w:r>
          </w:p>
          <w:p w:rsidR="00A777F1" w:rsidRPr="00B6508C" w:rsidRDefault="00A777F1">
            <w:pPr>
              <w:pStyle w:val="s1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  <w:r w:rsidRPr="00B6508C">
              <w:rPr>
                <w:rFonts w:ascii="PT Astra Serif" w:hAnsi="PT Astra Serif"/>
              </w:rPr>
              <w:t>и запреты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77F1" w:rsidRPr="00B6508C" w:rsidRDefault="00A777F1">
            <w:pPr>
              <w:pStyle w:val="s1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  <w:r w:rsidRPr="00B6508C">
              <w:rPr>
                <w:rFonts w:ascii="PT Astra Serif" w:hAnsi="PT Astra Serif"/>
              </w:rPr>
              <w:t>Устанавливаю условия</w:t>
            </w:r>
          </w:p>
          <w:p w:rsidR="00A777F1" w:rsidRPr="00B6508C" w:rsidRDefault="00A777F1">
            <w:pPr>
              <w:pStyle w:val="s1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  <w:r w:rsidRPr="00B6508C">
              <w:rPr>
                <w:rFonts w:ascii="PT Astra Serif" w:hAnsi="PT Astra Serif"/>
              </w:rPr>
              <w:t>и запреты</w:t>
            </w:r>
          </w:p>
          <w:p w:rsidR="00A777F1" w:rsidRPr="00B6508C" w:rsidRDefault="00A777F1">
            <w:pPr>
              <w:pStyle w:val="s1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  <w:r w:rsidRPr="00B6508C">
              <w:rPr>
                <w:rFonts w:ascii="PT Astra Serif" w:hAnsi="PT Astra Serif"/>
              </w:rPr>
              <w:t>на распространение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77F1" w:rsidRPr="00B6508C" w:rsidRDefault="00A777F1">
            <w:pPr>
              <w:pStyle w:val="s1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  <w:r w:rsidRPr="00B6508C">
              <w:rPr>
                <w:rFonts w:ascii="PT Astra Serif" w:hAnsi="PT Astra Serif"/>
              </w:rPr>
              <w:t>Перечень устанавливаемых условий и запретов</w:t>
            </w:r>
          </w:p>
          <w:p w:rsidR="00A777F1" w:rsidRPr="00B6508C" w:rsidRDefault="00A777F1">
            <w:pPr>
              <w:pStyle w:val="s1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  <w:r w:rsidRPr="00B6508C">
              <w:rPr>
                <w:rFonts w:ascii="PT Astra Serif" w:hAnsi="PT Astra Serif"/>
              </w:rPr>
              <w:t>на распространение персональных данных</w:t>
            </w:r>
          </w:p>
        </w:tc>
      </w:tr>
      <w:tr w:rsidR="00B6508C" w:rsidRPr="00B6508C" w:rsidTr="00BE3DB2">
        <w:tc>
          <w:tcPr>
            <w:tcW w:w="5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77F1" w:rsidRPr="00B6508C" w:rsidRDefault="00A777F1">
            <w:pPr>
              <w:pStyle w:val="s1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  <w:r w:rsidRPr="00B6508C">
              <w:rPr>
                <w:rFonts w:ascii="PT Astra Serif" w:hAnsi="PT Astra Serif"/>
              </w:rPr>
              <w:t>Категория персональных данных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77F1" w:rsidRPr="00B6508C" w:rsidRDefault="00A777F1">
            <w:pPr>
              <w:pStyle w:val="empty"/>
              <w:spacing w:before="0" w:beforeAutospacing="0" w:after="0" w:afterAutospacing="0"/>
              <w:rPr>
                <w:rFonts w:ascii="PT Astra Serif" w:hAnsi="PT Astra Serif"/>
              </w:rPr>
            </w:pPr>
            <w:r w:rsidRPr="00B6508C">
              <w:rPr>
                <w:rFonts w:ascii="PT Astra Serif" w:hAnsi="PT Astra Serif"/>
              </w:rPr>
              <w:t> 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77F1" w:rsidRPr="00B6508C" w:rsidRDefault="00A777F1">
            <w:pPr>
              <w:pStyle w:val="empty"/>
              <w:spacing w:before="0" w:beforeAutospacing="0" w:after="0" w:afterAutospacing="0"/>
              <w:rPr>
                <w:rFonts w:ascii="PT Astra Serif" w:hAnsi="PT Astra Serif"/>
              </w:rPr>
            </w:pPr>
            <w:r w:rsidRPr="00B6508C">
              <w:rPr>
                <w:rFonts w:ascii="PT Astra Serif" w:hAnsi="PT Astra Serif"/>
              </w:rPr>
              <w:t> </w:t>
            </w:r>
          </w:p>
        </w:tc>
      </w:tr>
      <w:tr w:rsidR="00B6508C" w:rsidRPr="00B6508C" w:rsidTr="00BE3DB2"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77F1" w:rsidRPr="00B6508C" w:rsidRDefault="00A777F1">
            <w:pPr>
              <w:pStyle w:val="s1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  <w:r w:rsidRPr="00B6508C">
              <w:rPr>
                <w:rFonts w:ascii="PT Astra Serif" w:hAnsi="PT Astra Serif"/>
              </w:rPr>
              <w:t>1</w:t>
            </w:r>
          </w:p>
        </w:tc>
        <w:tc>
          <w:tcPr>
            <w:tcW w:w="4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77F1" w:rsidRPr="00B6508C" w:rsidRDefault="00A777F1">
            <w:pPr>
              <w:pStyle w:val="s16"/>
              <w:spacing w:before="0" w:beforeAutospacing="0" w:after="0" w:afterAutospacing="0"/>
              <w:rPr>
                <w:rFonts w:ascii="PT Astra Serif" w:hAnsi="PT Astra Serif"/>
              </w:rPr>
            </w:pPr>
            <w:r w:rsidRPr="00B6508C">
              <w:rPr>
                <w:rFonts w:ascii="PT Astra Serif" w:hAnsi="PT Astra Serif"/>
              </w:rPr>
              <w:t>Фамилия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77F1" w:rsidRPr="00B6508C" w:rsidRDefault="00A777F1">
            <w:pPr>
              <w:pStyle w:val="empty"/>
              <w:spacing w:before="0" w:beforeAutospacing="0" w:after="0" w:afterAutospacing="0"/>
              <w:rPr>
                <w:rFonts w:ascii="PT Astra Serif" w:hAnsi="PT Astra Serif"/>
              </w:rPr>
            </w:pPr>
            <w:r w:rsidRPr="00B6508C">
              <w:rPr>
                <w:rFonts w:ascii="PT Astra Serif" w:hAnsi="PT Astra Serif"/>
              </w:rPr>
              <w:t> 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77F1" w:rsidRPr="00B6508C" w:rsidRDefault="00A777F1">
            <w:pPr>
              <w:pStyle w:val="empty"/>
              <w:spacing w:before="0" w:beforeAutospacing="0" w:after="0" w:afterAutospacing="0"/>
              <w:rPr>
                <w:rFonts w:ascii="PT Astra Serif" w:hAnsi="PT Astra Serif"/>
              </w:rPr>
            </w:pPr>
            <w:r w:rsidRPr="00B6508C">
              <w:rPr>
                <w:rFonts w:ascii="PT Astra Serif" w:hAnsi="PT Astra Serif"/>
              </w:rPr>
              <w:t> </w:t>
            </w:r>
          </w:p>
        </w:tc>
      </w:tr>
      <w:tr w:rsidR="00B6508C" w:rsidRPr="00B6508C" w:rsidTr="00BE3DB2"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77F1" w:rsidRPr="00B6508C" w:rsidRDefault="00A777F1">
            <w:pPr>
              <w:pStyle w:val="s1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  <w:r w:rsidRPr="00B6508C">
              <w:rPr>
                <w:rFonts w:ascii="PT Astra Serif" w:hAnsi="PT Astra Serif"/>
              </w:rPr>
              <w:t>2</w:t>
            </w:r>
          </w:p>
        </w:tc>
        <w:tc>
          <w:tcPr>
            <w:tcW w:w="4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77F1" w:rsidRPr="00B6508C" w:rsidRDefault="00A777F1">
            <w:pPr>
              <w:pStyle w:val="s16"/>
              <w:spacing w:before="0" w:beforeAutospacing="0" w:after="0" w:afterAutospacing="0"/>
              <w:rPr>
                <w:rFonts w:ascii="PT Astra Serif" w:hAnsi="PT Astra Serif"/>
              </w:rPr>
            </w:pPr>
            <w:r w:rsidRPr="00B6508C">
              <w:rPr>
                <w:rFonts w:ascii="PT Astra Serif" w:hAnsi="PT Astra Serif"/>
              </w:rPr>
              <w:t>Имя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77F1" w:rsidRPr="00B6508C" w:rsidRDefault="00A777F1">
            <w:pPr>
              <w:pStyle w:val="empty"/>
              <w:spacing w:before="0" w:beforeAutospacing="0" w:after="0" w:afterAutospacing="0"/>
              <w:rPr>
                <w:rFonts w:ascii="PT Astra Serif" w:hAnsi="PT Astra Serif"/>
              </w:rPr>
            </w:pPr>
            <w:r w:rsidRPr="00B6508C">
              <w:rPr>
                <w:rFonts w:ascii="PT Astra Serif" w:hAnsi="PT Astra Serif"/>
              </w:rPr>
              <w:t> 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77F1" w:rsidRPr="00B6508C" w:rsidRDefault="00A777F1">
            <w:pPr>
              <w:pStyle w:val="empty"/>
              <w:spacing w:before="0" w:beforeAutospacing="0" w:after="0" w:afterAutospacing="0"/>
              <w:rPr>
                <w:rFonts w:ascii="PT Astra Serif" w:hAnsi="PT Astra Serif"/>
              </w:rPr>
            </w:pPr>
            <w:r w:rsidRPr="00B6508C">
              <w:rPr>
                <w:rFonts w:ascii="PT Astra Serif" w:hAnsi="PT Astra Serif"/>
              </w:rPr>
              <w:t> </w:t>
            </w:r>
          </w:p>
        </w:tc>
      </w:tr>
      <w:tr w:rsidR="00B6508C" w:rsidRPr="00B6508C" w:rsidTr="00BE3DB2"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77F1" w:rsidRPr="00B6508C" w:rsidRDefault="00A777F1">
            <w:pPr>
              <w:pStyle w:val="s1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  <w:r w:rsidRPr="00B6508C">
              <w:rPr>
                <w:rFonts w:ascii="PT Astra Serif" w:hAnsi="PT Astra Serif"/>
              </w:rPr>
              <w:t>3</w:t>
            </w:r>
          </w:p>
        </w:tc>
        <w:tc>
          <w:tcPr>
            <w:tcW w:w="4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77F1" w:rsidRPr="00B6508C" w:rsidRDefault="00A777F1">
            <w:pPr>
              <w:pStyle w:val="s16"/>
              <w:spacing w:before="0" w:beforeAutospacing="0" w:after="0" w:afterAutospacing="0"/>
              <w:rPr>
                <w:rFonts w:ascii="PT Astra Serif" w:hAnsi="PT Astra Serif"/>
              </w:rPr>
            </w:pPr>
            <w:r w:rsidRPr="00B6508C">
              <w:rPr>
                <w:rFonts w:ascii="PT Astra Serif" w:hAnsi="PT Astra Serif"/>
              </w:rPr>
              <w:t>Отчество (при наличии)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77F1" w:rsidRPr="00B6508C" w:rsidRDefault="00A777F1">
            <w:pPr>
              <w:pStyle w:val="empty"/>
              <w:spacing w:before="0" w:beforeAutospacing="0" w:after="0" w:afterAutospacing="0"/>
              <w:rPr>
                <w:rFonts w:ascii="PT Astra Serif" w:hAnsi="PT Astra Serif"/>
              </w:rPr>
            </w:pPr>
            <w:r w:rsidRPr="00B6508C">
              <w:rPr>
                <w:rFonts w:ascii="PT Astra Serif" w:hAnsi="PT Astra Serif"/>
              </w:rPr>
              <w:t> 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77F1" w:rsidRPr="00B6508C" w:rsidRDefault="00A777F1">
            <w:pPr>
              <w:pStyle w:val="empty"/>
              <w:spacing w:before="0" w:beforeAutospacing="0" w:after="0" w:afterAutospacing="0"/>
              <w:rPr>
                <w:rFonts w:ascii="PT Astra Serif" w:hAnsi="PT Astra Serif"/>
              </w:rPr>
            </w:pPr>
            <w:r w:rsidRPr="00B6508C">
              <w:rPr>
                <w:rFonts w:ascii="PT Astra Serif" w:hAnsi="PT Astra Serif"/>
              </w:rPr>
              <w:t> </w:t>
            </w:r>
          </w:p>
        </w:tc>
      </w:tr>
      <w:tr w:rsidR="00B6508C" w:rsidRPr="00B6508C" w:rsidTr="00BE3DB2"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77F1" w:rsidRPr="00B6508C" w:rsidRDefault="00A777F1">
            <w:pPr>
              <w:pStyle w:val="s1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  <w:r w:rsidRPr="00B6508C">
              <w:rPr>
                <w:rFonts w:ascii="PT Astra Serif" w:hAnsi="PT Astra Serif"/>
              </w:rPr>
              <w:t>4</w:t>
            </w:r>
          </w:p>
        </w:tc>
        <w:tc>
          <w:tcPr>
            <w:tcW w:w="4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77F1" w:rsidRPr="00B6508C" w:rsidRDefault="00A777F1">
            <w:pPr>
              <w:pStyle w:val="s16"/>
              <w:spacing w:before="0" w:beforeAutospacing="0" w:after="0" w:afterAutospacing="0"/>
              <w:rPr>
                <w:rFonts w:ascii="PT Astra Serif" w:hAnsi="PT Astra Serif"/>
              </w:rPr>
            </w:pPr>
            <w:r w:rsidRPr="00B6508C">
              <w:rPr>
                <w:rFonts w:ascii="PT Astra Serif" w:hAnsi="PT Astra Serif"/>
              </w:rPr>
              <w:t>Номер телефона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77F1" w:rsidRPr="00B6508C" w:rsidRDefault="00A777F1">
            <w:pPr>
              <w:pStyle w:val="empty"/>
              <w:spacing w:before="0" w:beforeAutospacing="0" w:after="0" w:afterAutospacing="0"/>
              <w:rPr>
                <w:rFonts w:ascii="PT Astra Serif" w:hAnsi="PT Astra Serif"/>
              </w:rPr>
            </w:pPr>
            <w:r w:rsidRPr="00B6508C">
              <w:rPr>
                <w:rFonts w:ascii="PT Astra Serif" w:hAnsi="PT Astra Serif"/>
              </w:rPr>
              <w:t> 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77F1" w:rsidRPr="00B6508C" w:rsidRDefault="00A777F1">
            <w:pPr>
              <w:pStyle w:val="empty"/>
              <w:spacing w:before="0" w:beforeAutospacing="0" w:after="0" w:afterAutospacing="0"/>
              <w:rPr>
                <w:rFonts w:ascii="PT Astra Serif" w:hAnsi="PT Astra Serif"/>
              </w:rPr>
            </w:pPr>
            <w:r w:rsidRPr="00B6508C">
              <w:rPr>
                <w:rFonts w:ascii="PT Astra Serif" w:hAnsi="PT Astra Serif"/>
              </w:rPr>
              <w:t> </w:t>
            </w:r>
          </w:p>
        </w:tc>
      </w:tr>
      <w:tr w:rsidR="00B6508C" w:rsidRPr="00B6508C" w:rsidTr="00BE3DB2"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77F1" w:rsidRPr="00B6508C" w:rsidRDefault="00A777F1">
            <w:pPr>
              <w:pStyle w:val="s1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  <w:r w:rsidRPr="00B6508C">
              <w:rPr>
                <w:rFonts w:ascii="PT Astra Serif" w:hAnsi="PT Astra Serif"/>
              </w:rPr>
              <w:t>5</w:t>
            </w:r>
          </w:p>
        </w:tc>
        <w:tc>
          <w:tcPr>
            <w:tcW w:w="4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77F1" w:rsidRPr="00B6508C" w:rsidRDefault="00A777F1">
            <w:pPr>
              <w:pStyle w:val="s16"/>
              <w:spacing w:before="0" w:beforeAutospacing="0" w:after="0" w:afterAutospacing="0"/>
              <w:rPr>
                <w:rFonts w:ascii="PT Astra Serif" w:hAnsi="PT Astra Serif"/>
              </w:rPr>
            </w:pPr>
            <w:r w:rsidRPr="00B6508C">
              <w:rPr>
                <w:rFonts w:ascii="PT Astra Serif" w:hAnsi="PT Astra Serif"/>
              </w:rPr>
              <w:t>Домашний адрес</w:t>
            </w:r>
          </w:p>
          <w:p w:rsidR="00A777F1" w:rsidRPr="00B6508C" w:rsidRDefault="00A777F1">
            <w:pPr>
              <w:pStyle w:val="s16"/>
              <w:spacing w:before="0" w:beforeAutospacing="0" w:after="0" w:afterAutospacing="0"/>
              <w:rPr>
                <w:rFonts w:ascii="PT Astra Serif" w:hAnsi="PT Astra Serif"/>
              </w:rPr>
            </w:pPr>
            <w:r w:rsidRPr="00B6508C">
              <w:rPr>
                <w:rFonts w:ascii="PT Astra Serif" w:hAnsi="PT Astra Serif"/>
              </w:rPr>
              <w:t>(адрес регистрации, фактического проживания)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77F1" w:rsidRPr="00B6508C" w:rsidRDefault="00A777F1">
            <w:pPr>
              <w:pStyle w:val="empty"/>
              <w:spacing w:before="0" w:beforeAutospacing="0" w:after="0" w:afterAutospacing="0"/>
              <w:rPr>
                <w:rFonts w:ascii="PT Astra Serif" w:hAnsi="PT Astra Serif"/>
              </w:rPr>
            </w:pPr>
            <w:r w:rsidRPr="00B6508C">
              <w:rPr>
                <w:rFonts w:ascii="PT Astra Serif" w:hAnsi="PT Astra Serif"/>
              </w:rPr>
              <w:t> 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77F1" w:rsidRPr="00B6508C" w:rsidRDefault="00A777F1">
            <w:pPr>
              <w:pStyle w:val="empty"/>
              <w:spacing w:before="0" w:beforeAutospacing="0" w:after="0" w:afterAutospacing="0"/>
              <w:rPr>
                <w:rFonts w:ascii="PT Astra Serif" w:hAnsi="PT Astra Serif"/>
              </w:rPr>
            </w:pPr>
            <w:r w:rsidRPr="00B6508C">
              <w:rPr>
                <w:rFonts w:ascii="PT Astra Serif" w:hAnsi="PT Astra Serif"/>
              </w:rPr>
              <w:t> </w:t>
            </w:r>
          </w:p>
        </w:tc>
      </w:tr>
      <w:tr w:rsidR="00B6508C" w:rsidRPr="00B6508C" w:rsidTr="00BE3DB2"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77F1" w:rsidRPr="00B6508C" w:rsidRDefault="00A777F1">
            <w:pPr>
              <w:pStyle w:val="s1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  <w:r w:rsidRPr="00B6508C">
              <w:rPr>
                <w:rFonts w:ascii="PT Astra Serif" w:hAnsi="PT Astra Serif"/>
              </w:rPr>
              <w:t>6</w:t>
            </w:r>
          </w:p>
        </w:tc>
        <w:tc>
          <w:tcPr>
            <w:tcW w:w="4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77F1" w:rsidRPr="00B6508C" w:rsidRDefault="00A777F1">
            <w:pPr>
              <w:pStyle w:val="s16"/>
              <w:spacing w:before="0" w:beforeAutospacing="0" w:after="0" w:afterAutospacing="0"/>
              <w:rPr>
                <w:rFonts w:ascii="PT Astra Serif" w:hAnsi="PT Astra Serif"/>
              </w:rPr>
            </w:pPr>
            <w:r w:rsidRPr="00B6508C">
              <w:rPr>
                <w:rFonts w:ascii="PT Astra Serif" w:hAnsi="PT Astra Serif"/>
              </w:rPr>
              <w:t>Адрес электронной почты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77F1" w:rsidRPr="00B6508C" w:rsidRDefault="00A777F1">
            <w:pPr>
              <w:pStyle w:val="empty"/>
              <w:spacing w:before="0" w:beforeAutospacing="0" w:after="0" w:afterAutospacing="0"/>
              <w:rPr>
                <w:rFonts w:ascii="PT Astra Serif" w:hAnsi="PT Astra Serif"/>
              </w:rPr>
            </w:pPr>
            <w:r w:rsidRPr="00B6508C">
              <w:rPr>
                <w:rFonts w:ascii="PT Astra Serif" w:hAnsi="PT Astra Serif"/>
              </w:rPr>
              <w:t> 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77F1" w:rsidRPr="00B6508C" w:rsidRDefault="00A777F1">
            <w:pPr>
              <w:pStyle w:val="empty"/>
              <w:spacing w:before="0" w:beforeAutospacing="0" w:after="0" w:afterAutospacing="0"/>
              <w:rPr>
                <w:rFonts w:ascii="PT Astra Serif" w:hAnsi="PT Astra Serif"/>
              </w:rPr>
            </w:pPr>
            <w:r w:rsidRPr="00B6508C">
              <w:rPr>
                <w:rFonts w:ascii="PT Astra Serif" w:hAnsi="PT Astra Serif"/>
              </w:rPr>
              <w:t> </w:t>
            </w:r>
          </w:p>
        </w:tc>
      </w:tr>
    </w:tbl>
    <w:p w:rsidR="00A777F1" w:rsidRPr="00B6508C" w:rsidRDefault="00A777F1" w:rsidP="00BE3DB2">
      <w:pPr>
        <w:pStyle w:val="empty"/>
        <w:shd w:val="clear" w:color="auto" w:fill="FFFFFF"/>
        <w:jc w:val="both"/>
        <w:rPr>
          <w:rFonts w:ascii="PT Astra Serif" w:hAnsi="PT Astra Serif"/>
          <w:sz w:val="28"/>
          <w:szCs w:val="28"/>
        </w:rPr>
      </w:pPr>
      <w:r w:rsidRPr="00B6508C">
        <w:rPr>
          <w:rFonts w:ascii="PT Astra Serif" w:hAnsi="PT Astra Serif"/>
          <w:sz w:val="28"/>
          <w:szCs w:val="28"/>
        </w:rPr>
        <w:t> Условия, при которых полученные персональные данные могут передаваться оператором, осуществляющим обработку персональных данных,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данных:</w:t>
      </w:r>
    </w:p>
    <w:p w:rsidR="00A777F1" w:rsidRPr="00B6508C" w:rsidRDefault="00A777F1" w:rsidP="00BE3DB2">
      <w:pPr>
        <w:pStyle w:val="s1"/>
        <w:shd w:val="clear" w:color="auto" w:fill="FFFFFF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 w:rsidRPr="00B6508C">
        <w:rPr>
          <w:rFonts w:ascii="PT Astra Serif" w:hAnsi="PT Astra Serif"/>
          <w:sz w:val="28"/>
          <w:szCs w:val="28"/>
        </w:rPr>
        <w:t>____________________________________________________________________</w:t>
      </w:r>
    </w:p>
    <w:p w:rsidR="00A777F1" w:rsidRPr="00B6508C" w:rsidRDefault="00A777F1" w:rsidP="00BE3DB2">
      <w:pPr>
        <w:pStyle w:val="s1"/>
        <w:shd w:val="clear" w:color="auto" w:fill="FFFFFF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proofErr w:type="gramStart"/>
      <w:r w:rsidRPr="00B6508C">
        <w:rPr>
          <w:rFonts w:ascii="PT Astra Serif" w:hAnsi="PT Astra Serif"/>
          <w:sz w:val="28"/>
          <w:szCs w:val="28"/>
        </w:rPr>
        <w:t>(вписать нужное (заполняется по желанию субъекта персональных данных)</w:t>
      </w:r>
      <w:proofErr w:type="gramEnd"/>
    </w:p>
    <w:p w:rsidR="00A777F1" w:rsidRPr="00B6508C" w:rsidRDefault="00A777F1" w:rsidP="00BE3DB2">
      <w:pPr>
        <w:pStyle w:val="s1"/>
        <w:shd w:val="clear" w:color="auto" w:fill="FFFFFF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 w:rsidRPr="00B6508C">
        <w:rPr>
          <w:rFonts w:ascii="PT Astra Serif" w:hAnsi="PT Astra Serif"/>
          <w:sz w:val="28"/>
          <w:szCs w:val="28"/>
        </w:rPr>
        <w:t>Настоящее согласие действует _______________________________________.</w:t>
      </w:r>
    </w:p>
    <w:p w:rsidR="00A777F1" w:rsidRPr="00B6508C" w:rsidRDefault="00A777F1" w:rsidP="00BE3DB2">
      <w:pPr>
        <w:pStyle w:val="s1"/>
        <w:shd w:val="clear" w:color="auto" w:fill="FFFFFF"/>
        <w:spacing w:before="0" w:beforeAutospacing="0" w:after="0" w:afterAutospacing="0"/>
        <w:jc w:val="both"/>
        <w:rPr>
          <w:rFonts w:ascii="PT Astra Serif" w:hAnsi="PT Astra Serif"/>
        </w:rPr>
      </w:pPr>
      <w:r w:rsidRPr="00B6508C">
        <w:rPr>
          <w:rFonts w:ascii="PT Astra Serif" w:hAnsi="PT Astra Serif"/>
        </w:rPr>
        <w:t>                                            </w:t>
      </w:r>
      <w:r w:rsidR="00BE3DB2" w:rsidRPr="00B6508C">
        <w:rPr>
          <w:rFonts w:ascii="PT Astra Serif" w:hAnsi="PT Astra Serif"/>
        </w:rPr>
        <w:t xml:space="preserve">                                   </w:t>
      </w:r>
      <w:r w:rsidRPr="00B6508C">
        <w:rPr>
          <w:rFonts w:ascii="PT Astra Serif" w:hAnsi="PT Astra Serif"/>
        </w:rPr>
        <w:t> (указать срок действия согласия)</w:t>
      </w:r>
    </w:p>
    <w:tbl>
      <w:tblPr>
        <w:tblW w:w="734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1"/>
        <w:gridCol w:w="986"/>
        <w:gridCol w:w="1394"/>
        <w:gridCol w:w="962"/>
        <w:gridCol w:w="2091"/>
      </w:tblGrid>
      <w:tr w:rsidR="00B6508C" w:rsidRPr="00B6508C" w:rsidTr="00A777F1">
        <w:tc>
          <w:tcPr>
            <w:tcW w:w="1908" w:type="dxa"/>
            <w:tcBorders>
              <w:bottom w:val="single" w:sz="6" w:space="0" w:color="000000"/>
            </w:tcBorders>
            <w:hideMark/>
          </w:tcPr>
          <w:p w:rsidR="00A777F1" w:rsidRPr="00B6508C" w:rsidRDefault="00A777F1">
            <w:pPr>
              <w:pStyle w:val="empty"/>
              <w:spacing w:before="0" w:beforeAutospacing="0" w:after="0" w:afterAutospacing="0"/>
              <w:rPr>
                <w:rFonts w:ascii="PT Astra Serif" w:hAnsi="PT Astra Serif"/>
                <w:sz w:val="28"/>
                <w:szCs w:val="28"/>
              </w:rPr>
            </w:pPr>
            <w:r w:rsidRPr="00B6508C">
              <w:rPr>
                <w:rFonts w:ascii="PT Astra Serif" w:hAnsi="PT Astra Serif"/>
                <w:sz w:val="28"/>
                <w:szCs w:val="28"/>
              </w:rPr>
              <w:t> </w:t>
            </w:r>
          </w:p>
          <w:p w:rsidR="00BE3DB2" w:rsidRPr="00B6508C" w:rsidRDefault="00BE3DB2">
            <w:pPr>
              <w:pStyle w:val="empty"/>
              <w:spacing w:before="0" w:beforeAutospacing="0" w:after="0" w:afterAutospacing="0"/>
              <w:rPr>
                <w:rFonts w:ascii="PT Astra Serif" w:hAnsi="PT Astra Serif"/>
                <w:sz w:val="28"/>
                <w:szCs w:val="28"/>
              </w:rPr>
            </w:pPr>
          </w:p>
          <w:p w:rsidR="00BE3DB2" w:rsidRPr="00B6508C" w:rsidRDefault="00BE3DB2">
            <w:pPr>
              <w:pStyle w:val="empty"/>
              <w:spacing w:before="0" w:beforeAutospacing="0" w:after="0" w:afterAutospacing="0"/>
              <w:rPr>
                <w:rFonts w:ascii="PT Astra Serif" w:hAnsi="PT Astra Serif"/>
                <w:sz w:val="28"/>
                <w:szCs w:val="28"/>
              </w:rPr>
            </w:pPr>
          </w:p>
          <w:p w:rsidR="00BE3DB2" w:rsidRPr="00B6508C" w:rsidRDefault="00BE3DB2">
            <w:pPr>
              <w:pStyle w:val="empty"/>
              <w:spacing w:before="0" w:beforeAutospacing="0" w:after="0" w:afterAutospacing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84" w:type="dxa"/>
            <w:hideMark/>
          </w:tcPr>
          <w:p w:rsidR="00A777F1" w:rsidRPr="00B6508C" w:rsidRDefault="00A777F1">
            <w:pPr>
              <w:pStyle w:val="empty"/>
              <w:spacing w:before="0" w:beforeAutospacing="0" w:after="0" w:afterAutospacing="0"/>
              <w:rPr>
                <w:rFonts w:ascii="PT Astra Serif" w:hAnsi="PT Astra Serif"/>
                <w:sz w:val="28"/>
                <w:szCs w:val="28"/>
              </w:rPr>
            </w:pPr>
            <w:r w:rsidRPr="00B6508C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392" w:type="dxa"/>
            <w:tcBorders>
              <w:bottom w:val="single" w:sz="6" w:space="0" w:color="000000"/>
            </w:tcBorders>
            <w:hideMark/>
          </w:tcPr>
          <w:p w:rsidR="00A777F1" w:rsidRPr="00B6508C" w:rsidRDefault="00A777F1">
            <w:pPr>
              <w:pStyle w:val="empty"/>
              <w:spacing w:before="0" w:beforeAutospacing="0" w:after="0" w:afterAutospacing="0"/>
              <w:rPr>
                <w:rFonts w:ascii="PT Astra Serif" w:hAnsi="PT Astra Serif"/>
                <w:sz w:val="28"/>
                <w:szCs w:val="28"/>
              </w:rPr>
            </w:pPr>
            <w:r w:rsidRPr="00B6508C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960" w:type="dxa"/>
            <w:hideMark/>
          </w:tcPr>
          <w:p w:rsidR="00A777F1" w:rsidRPr="00B6508C" w:rsidRDefault="00A777F1">
            <w:pPr>
              <w:pStyle w:val="empty"/>
              <w:spacing w:before="0" w:beforeAutospacing="0" w:after="0" w:afterAutospacing="0"/>
              <w:rPr>
                <w:rFonts w:ascii="PT Astra Serif" w:hAnsi="PT Astra Serif"/>
                <w:sz w:val="28"/>
                <w:szCs w:val="28"/>
              </w:rPr>
            </w:pPr>
            <w:r w:rsidRPr="00B6508C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2088" w:type="dxa"/>
            <w:tcBorders>
              <w:bottom w:val="single" w:sz="6" w:space="0" w:color="000000"/>
            </w:tcBorders>
            <w:hideMark/>
          </w:tcPr>
          <w:p w:rsidR="00A777F1" w:rsidRPr="00B6508C" w:rsidRDefault="00A777F1">
            <w:pPr>
              <w:pStyle w:val="empty"/>
              <w:spacing w:before="0" w:beforeAutospacing="0" w:after="0" w:afterAutospacing="0"/>
              <w:rPr>
                <w:rFonts w:ascii="PT Astra Serif" w:hAnsi="PT Astra Serif"/>
                <w:sz w:val="28"/>
                <w:szCs w:val="28"/>
              </w:rPr>
            </w:pPr>
            <w:r w:rsidRPr="00B6508C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</w:tr>
      <w:tr w:rsidR="00A777F1" w:rsidRPr="00B6508C" w:rsidTr="00A777F1">
        <w:tc>
          <w:tcPr>
            <w:tcW w:w="1908" w:type="dxa"/>
            <w:tcBorders>
              <w:top w:val="single" w:sz="6" w:space="0" w:color="000000"/>
            </w:tcBorders>
            <w:hideMark/>
          </w:tcPr>
          <w:p w:rsidR="00A777F1" w:rsidRPr="004718FC" w:rsidRDefault="00A777F1">
            <w:pPr>
              <w:pStyle w:val="s1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  <w:r w:rsidRPr="004718FC">
              <w:rPr>
                <w:rFonts w:ascii="PT Astra Serif" w:hAnsi="PT Astra Serif"/>
              </w:rPr>
              <w:t>(дата)</w:t>
            </w:r>
          </w:p>
        </w:tc>
        <w:tc>
          <w:tcPr>
            <w:tcW w:w="984" w:type="dxa"/>
            <w:hideMark/>
          </w:tcPr>
          <w:p w:rsidR="00A777F1" w:rsidRPr="004718FC" w:rsidRDefault="00A777F1">
            <w:pPr>
              <w:pStyle w:val="empty"/>
              <w:spacing w:before="0" w:beforeAutospacing="0" w:after="0" w:afterAutospacing="0"/>
              <w:rPr>
                <w:rFonts w:ascii="PT Astra Serif" w:hAnsi="PT Astra Serif"/>
              </w:rPr>
            </w:pPr>
            <w:r w:rsidRPr="004718FC">
              <w:rPr>
                <w:rFonts w:ascii="PT Astra Serif" w:hAnsi="PT Astra Serif"/>
              </w:rPr>
              <w:t> </w:t>
            </w:r>
          </w:p>
        </w:tc>
        <w:tc>
          <w:tcPr>
            <w:tcW w:w="1392" w:type="dxa"/>
            <w:tcBorders>
              <w:top w:val="single" w:sz="6" w:space="0" w:color="000000"/>
            </w:tcBorders>
            <w:hideMark/>
          </w:tcPr>
          <w:p w:rsidR="00A777F1" w:rsidRPr="004718FC" w:rsidRDefault="00A777F1">
            <w:pPr>
              <w:pStyle w:val="s1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  <w:r w:rsidRPr="004718FC">
              <w:rPr>
                <w:rFonts w:ascii="PT Astra Serif" w:hAnsi="PT Astra Serif"/>
              </w:rPr>
              <w:t>(подпись)</w:t>
            </w:r>
          </w:p>
        </w:tc>
        <w:tc>
          <w:tcPr>
            <w:tcW w:w="960" w:type="dxa"/>
            <w:hideMark/>
          </w:tcPr>
          <w:p w:rsidR="00A777F1" w:rsidRPr="004718FC" w:rsidRDefault="00A777F1">
            <w:pPr>
              <w:pStyle w:val="empty"/>
              <w:spacing w:before="0" w:beforeAutospacing="0" w:after="0" w:afterAutospacing="0"/>
              <w:rPr>
                <w:rFonts w:ascii="PT Astra Serif" w:hAnsi="PT Astra Serif"/>
              </w:rPr>
            </w:pPr>
            <w:r w:rsidRPr="004718FC">
              <w:rPr>
                <w:rFonts w:ascii="PT Astra Serif" w:hAnsi="PT Astra Serif"/>
              </w:rPr>
              <w:t> </w:t>
            </w:r>
          </w:p>
        </w:tc>
        <w:tc>
          <w:tcPr>
            <w:tcW w:w="2088" w:type="dxa"/>
            <w:tcBorders>
              <w:top w:val="single" w:sz="6" w:space="0" w:color="000000"/>
            </w:tcBorders>
            <w:hideMark/>
          </w:tcPr>
          <w:p w:rsidR="00A777F1" w:rsidRPr="004718FC" w:rsidRDefault="00A777F1">
            <w:pPr>
              <w:pStyle w:val="s1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  <w:r w:rsidRPr="004718FC">
              <w:rPr>
                <w:rFonts w:ascii="PT Astra Serif" w:hAnsi="PT Astra Serif"/>
              </w:rPr>
              <w:t>(расшифровка подписи)</w:t>
            </w:r>
          </w:p>
        </w:tc>
      </w:tr>
    </w:tbl>
    <w:p w:rsidR="00A777F1" w:rsidRPr="00B6508C" w:rsidRDefault="00A777F1" w:rsidP="00922C35">
      <w:pPr>
        <w:suppressAutoHyphens/>
        <w:ind w:firstLine="0"/>
        <w:jc w:val="right"/>
        <w:rPr>
          <w:rFonts w:ascii="PT Astra Serif" w:hAnsi="PT Astra Serif"/>
          <w:sz w:val="28"/>
          <w:szCs w:val="28"/>
        </w:rPr>
      </w:pPr>
    </w:p>
    <w:p w:rsidR="00A777F1" w:rsidRPr="00B6508C" w:rsidRDefault="00A777F1" w:rsidP="00922C35">
      <w:pPr>
        <w:suppressAutoHyphens/>
        <w:ind w:firstLine="0"/>
        <w:jc w:val="right"/>
        <w:rPr>
          <w:rFonts w:ascii="PT Astra Serif" w:hAnsi="PT Astra Serif"/>
          <w:sz w:val="26"/>
          <w:szCs w:val="26"/>
        </w:rPr>
      </w:pPr>
    </w:p>
    <w:p w:rsidR="00A777F1" w:rsidRPr="00B6508C" w:rsidRDefault="00A777F1" w:rsidP="00922C35">
      <w:pPr>
        <w:suppressAutoHyphens/>
        <w:ind w:firstLine="0"/>
        <w:jc w:val="right"/>
        <w:rPr>
          <w:rFonts w:ascii="PT Astra Serif" w:hAnsi="PT Astra Serif"/>
          <w:sz w:val="26"/>
          <w:szCs w:val="26"/>
        </w:rPr>
      </w:pPr>
    </w:p>
    <w:p w:rsidR="00BE3DB2" w:rsidRPr="00B6508C" w:rsidRDefault="00BE3DB2" w:rsidP="00922C35">
      <w:pPr>
        <w:suppressAutoHyphens/>
        <w:ind w:firstLine="0"/>
        <w:jc w:val="right"/>
        <w:rPr>
          <w:rFonts w:ascii="PT Astra Serif" w:hAnsi="PT Astra Serif"/>
          <w:sz w:val="26"/>
          <w:szCs w:val="26"/>
        </w:rPr>
      </w:pPr>
    </w:p>
    <w:p w:rsidR="00BE3DB2" w:rsidRPr="00B6508C" w:rsidRDefault="00BE3DB2" w:rsidP="00922C35">
      <w:pPr>
        <w:suppressAutoHyphens/>
        <w:ind w:firstLine="0"/>
        <w:jc w:val="right"/>
        <w:rPr>
          <w:rFonts w:ascii="PT Astra Serif" w:hAnsi="PT Astra Serif"/>
          <w:sz w:val="26"/>
          <w:szCs w:val="26"/>
        </w:rPr>
      </w:pPr>
    </w:p>
    <w:p w:rsidR="00BE3DB2" w:rsidRPr="00B6508C" w:rsidRDefault="00BE3DB2" w:rsidP="00922C35">
      <w:pPr>
        <w:suppressAutoHyphens/>
        <w:ind w:firstLine="0"/>
        <w:jc w:val="right"/>
        <w:rPr>
          <w:rFonts w:ascii="PT Astra Serif" w:hAnsi="PT Astra Serif"/>
          <w:sz w:val="26"/>
          <w:szCs w:val="26"/>
        </w:rPr>
      </w:pPr>
    </w:p>
    <w:p w:rsidR="00BE3DB2" w:rsidRDefault="00BE3DB2" w:rsidP="00922C35">
      <w:pPr>
        <w:suppressAutoHyphens/>
        <w:ind w:firstLine="0"/>
        <w:jc w:val="right"/>
        <w:rPr>
          <w:rFonts w:ascii="PT Astra Serif" w:hAnsi="PT Astra Serif"/>
          <w:sz w:val="26"/>
          <w:szCs w:val="26"/>
        </w:rPr>
      </w:pPr>
    </w:p>
    <w:p w:rsidR="004718FC" w:rsidRPr="00B6508C" w:rsidRDefault="004718FC" w:rsidP="00922C35">
      <w:pPr>
        <w:suppressAutoHyphens/>
        <w:ind w:firstLine="0"/>
        <w:jc w:val="right"/>
        <w:rPr>
          <w:rFonts w:ascii="PT Astra Serif" w:hAnsi="PT Astra Serif"/>
          <w:sz w:val="26"/>
          <w:szCs w:val="26"/>
        </w:rPr>
      </w:pPr>
    </w:p>
    <w:p w:rsidR="00A777F1" w:rsidRPr="00B6508C" w:rsidRDefault="00A777F1" w:rsidP="00922C35">
      <w:pPr>
        <w:suppressAutoHyphens/>
        <w:ind w:firstLine="0"/>
        <w:jc w:val="right"/>
        <w:rPr>
          <w:rFonts w:ascii="PT Astra Serif" w:hAnsi="PT Astra Serif"/>
          <w:sz w:val="26"/>
          <w:szCs w:val="26"/>
        </w:rPr>
      </w:pPr>
    </w:p>
    <w:p w:rsidR="00922C35" w:rsidRPr="00B6508C" w:rsidRDefault="00922C35" w:rsidP="00922C35">
      <w:pPr>
        <w:suppressAutoHyphens/>
        <w:ind w:firstLine="0"/>
        <w:jc w:val="right"/>
        <w:rPr>
          <w:rFonts w:ascii="PT Astra Serif" w:hAnsi="PT Astra Serif"/>
          <w:sz w:val="26"/>
          <w:szCs w:val="26"/>
        </w:rPr>
      </w:pPr>
      <w:r w:rsidRPr="00B6508C">
        <w:rPr>
          <w:rFonts w:ascii="PT Astra Serif" w:hAnsi="PT Astra Serif"/>
          <w:sz w:val="26"/>
          <w:szCs w:val="26"/>
        </w:rPr>
        <w:lastRenderedPageBreak/>
        <w:t>Приложение 2</w:t>
      </w:r>
    </w:p>
    <w:p w:rsidR="00922C35" w:rsidRPr="00B6508C" w:rsidRDefault="00922C35" w:rsidP="00922C35">
      <w:pPr>
        <w:suppressAutoHyphens/>
        <w:ind w:firstLine="0"/>
        <w:jc w:val="right"/>
        <w:rPr>
          <w:rFonts w:ascii="PT Astra Serif" w:hAnsi="PT Astra Serif"/>
          <w:sz w:val="26"/>
          <w:szCs w:val="26"/>
        </w:rPr>
      </w:pPr>
      <w:r w:rsidRPr="00B6508C">
        <w:rPr>
          <w:rFonts w:ascii="PT Astra Serif" w:hAnsi="PT Astra Serif"/>
          <w:sz w:val="26"/>
          <w:szCs w:val="26"/>
        </w:rPr>
        <w:t>к постановлению администрации</w:t>
      </w:r>
    </w:p>
    <w:p w:rsidR="00922C35" w:rsidRPr="00B6508C" w:rsidRDefault="00922C35" w:rsidP="00922C35">
      <w:pPr>
        <w:suppressAutoHyphens/>
        <w:ind w:firstLine="0"/>
        <w:jc w:val="right"/>
        <w:rPr>
          <w:rFonts w:ascii="PT Astra Serif" w:hAnsi="PT Astra Serif"/>
          <w:sz w:val="26"/>
          <w:szCs w:val="26"/>
        </w:rPr>
      </w:pPr>
      <w:r w:rsidRPr="00B6508C">
        <w:rPr>
          <w:rFonts w:ascii="PT Astra Serif" w:hAnsi="PT Astra Serif"/>
          <w:sz w:val="26"/>
          <w:szCs w:val="26"/>
        </w:rPr>
        <w:t xml:space="preserve">города </w:t>
      </w:r>
      <w:proofErr w:type="spellStart"/>
      <w:r w:rsidRPr="00B6508C">
        <w:rPr>
          <w:rFonts w:ascii="PT Astra Serif" w:hAnsi="PT Astra Serif"/>
          <w:sz w:val="26"/>
          <w:szCs w:val="26"/>
        </w:rPr>
        <w:t>Югорска</w:t>
      </w:r>
      <w:proofErr w:type="spellEnd"/>
    </w:p>
    <w:p w:rsidR="00922C35" w:rsidRPr="00B6508C" w:rsidRDefault="00922C35" w:rsidP="00922C35">
      <w:pPr>
        <w:suppressAutoHyphens/>
        <w:ind w:firstLine="0"/>
        <w:jc w:val="right"/>
        <w:rPr>
          <w:rFonts w:ascii="PT Astra Serif" w:hAnsi="PT Astra Serif"/>
          <w:sz w:val="26"/>
          <w:szCs w:val="26"/>
        </w:rPr>
      </w:pPr>
      <w:r w:rsidRPr="00B6508C">
        <w:rPr>
          <w:rFonts w:ascii="PT Astra Serif" w:hAnsi="PT Astra Serif"/>
          <w:sz w:val="26"/>
          <w:szCs w:val="26"/>
        </w:rPr>
        <w:t xml:space="preserve">от ____________№ ________ </w:t>
      </w:r>
    </w:p>
    <w:p w:rsidR="00922C35" w:rsidRPr="00B6508C" w:rsidRDefault="00922C35" w:rsidP="00922C35">
      <w:pPr>
        <w:shd w:val="clear" w:color="auto" w:fill="FFFFFF"/>
        <w:tabs>
          <w:tab w:val="left" w:pos="4111"/>
        </w:tabs>
        <w:suppressAutoHyphens/>
        <w:ind w:firstLine="0"/>
        <w:jc w:val="center"/>
        <w:rPr>
          <w:rFonts w:ascii="PT Astra Serif" w:hAnsi="PT Astra Serif"/>
          <w:sz w:val="28"/>
          <w:szCs w:val="28"/>
        </w:rPr>
      </w:pPr>
    </w:p>
    <w:p w:rsidR="00922C35" w:rsidRPr="00B6508C" w:rsidRDefault="00922C35" w:rsidP="00922C35">
      <w:pPr>
        <w:shd w:val="clear" w:color="auto" w:fill="FFFFFF"/>
        <w:tabs>
          <w:tab w:val="left" w:pos="4111"/>
        </w:tabs>
        <w:suppressAutoHyphens/>
        <w:ind w:firstLine="0"/>
        <w:jc w:val="center"/>
        <w:rPr>
          <w:rFonts w:ascii="PT Astra Serif" w:hAnsi="PT Astra Serif"/>
          <w:sz w:val="28"/>
          <w:szCs w:val="28"/>
        </w:rPr>
      </w:pPr>
    </w:p>
    <w:p w:rsidR="00922C35" w:rsidRPr="00B6508C" w:rsidRDefault="00922C35" w:rsidP="00922C35">
      <w:pPr>
        <w:shd w:val="clear" w:color="auto" w:fill="FFFFFF"/>
        <w:tabs>
          <w:tab w:val="left" w:pos="4111"/>
        </w:tabs>
        <w:suppressAutoHyphens/>
        <w:ind w:firstLine="0"/>
        <w:jc w:val="center"/>
        <w:rPr>
          <w:rFonts w:ascii="PT Astra Serif" w:hAnsi="PT Astra Serif"/>
          <w:sz w:val="28"/>
          <w:szCs w:val="28"/>
        </w:rPr>
      </w:pPr>
      <w:r w:rsidRPr="00B6508C">
        <w:rPr>
          <w:rFonts w:ascii="PT Astra Serif" w:hAnsi="PT Astra Serif"/>
          <w:sz w:val="28"/>
          <w:szCs w:val="28"/>
        </w:rPr>
        <w:t>Состав</w:t>
      </w:r>
      <w:r w:rsidRPr="00B6508C">
        <w:rPr>
          <w:rFonts w:ascii="PT Astra Serif" w:hAnsi="PT Astra Serif"/>
          <w:sz w:val="28"/>
          <w:szCs w:val="28"/>
        </w:rPr>
        <w:br/>
        <w:t xml:space="preserve">комиссии по формированию Общественного совета при администрации города </w:t>
      </w:r>
      <w:proofErr w:type="spellStart"/>
      <w:r w:rsidRPr="00B6508C">
        <w:rPr>
          <w:rFonts w:ascii="PT Astra Serif" w:hAnsi="PT Astra Serif"/>
          <w:sz w:val="28"/>
          <w:szCs w:val="28"/>
        </w:rPr>
        <w:t>Югорска</w:t>
      </w:r>
      <w:proofErr w:type="spellEnd"/>
      <w:r w:rsidRPr="00B6508C">
        <w:rPr>
          <w:rFonts w:ascii="PT Astra Serif" w:hAnsi="PT Astra Serif"/>
          <w:sz w:val="28"/>
          <w:szCs w:val="28"/>
        </w:rPr>
        <w:t xml:space="preserve"> в сфере бюджетных правоотношений</w:t>
      </w:r>
    </w:p>
    <w:p w:rsidR="00922C35" w:rsidRPr="00B6508C" w:rsidRDefault="00922C35" w:rsidP="00922C35">
      <w:pPr>
        <w:shd w:val="clear" w:color="auto" w:fill="FFFFFF"/>
        <w:tabs>
          <w:tab w:val="left" w:pos="4111"/>
        </w:tabs>
        <w:suppressAutoHyphens/>
        <w:ind w:firstLine="0"/>
        <w:jc w:val="center"/>
        <w:rPr>
          <w:rFonts w:ascii="PT Astra Serif" w:hAnsi="PT Astra Serif"/>
          <w:sz w:val="28"/>
          <w:szCs w:val="28"/>
        </w:rPr>
      </w:pPr>
    </w:p>
    <w:p w:rsidR="00A777F1" w:rsidRPr="00B6508C" w:rsidRDefault="00A777F1" w:rsidP="00A777F1">
      <w:pPr>
        <w:pStyle w:val="a5"/>
        <w:numPr>
          <w:ilvl w:val="0"/>
          <w:numId w:val="41"/>
        </w:numPr>
        <w:shd w:val="clear" w:color="auto" w:fill="FFFFFF"/>
        <w:tabs>
          <w:tab w:val="left" w:pos="0"/>
        </w:tabs>
        <w:suppressAutoHyphens/>
        <w:ind w:left="0" w:firstLine="567"/>
        <w:rPr>
          <w:rFonts w:ascii="PT Astra Serif" w:hAnsi="PT Astra Serif"/>
          <w:sz w:val="28"/>
          <w:szCs w:val="28"/>
        </w:rPr>
      </w:pPr>
      <w:r w:rsidRPr="00B6508C">
        <w:rPr>
          <w:rFonts w:ascii="PT Astra Serif" w:hAnsi="PT Astra Serif"/>
          <w:sz w:val="28"/>
          <w:szCs w:val="28"/>
        </w:rPr>
        <w:t xml:space="preserve">Директор департамента финансов администрации города </w:t>
      </w:r>
      <w:proofErr w:type="spellStart"/>
      <w:r w:rsidRPr="00B6508C">
        <w:rPr>
          <w:rFonts w:ascii="PT Astra Serif" w:hAnsi="PT Astra Serif"/>
          <w:sz w:val="28"/>
          <w:szCs w:val="28"/>
        </w:rPr>
        <w:t>Югорска</w:t>
      </w:r>
      <w:proofErr w:type="spellEnd"/>
      <w:r w:rsidRPr="00B6508C">
        <w:rPr>
          <w:rFonts w:ascii="PT Astra Serif" w:hAnsi="PT Astra Serif"/>
          <w:sz w:val="28"/>
          <w:szCs w:val="28"/>
        </w:rPr>
        <w:t>, председатель комиссии.</w:t>
      </w:r>
    </w:p>
    <w:p w:rsidR="00A777F1" w:rsidRPr="00B6508C" w:rsidRDefault="00A777F1" w:rsidP="00A777F1">
      <w:pPr>
        <w:pStyle w:val="a5"/>
        <w:numPr>
          <w:ilvl w:val="0"/>
          <w:numId w:val="41"/>
        </w:numPr>
        <w:shd w:val="clear" w:color="auto" w:fill="FFFFFF"/>
        <w:tabs>
          <w:tab w:val="left" w:pos="0"/>
        </w:tabs>
        <w:suppressAutoHyphens/>
        <w:ind w:left="0" w:firstLine="567"/>
        <w:rPr>
          <w:rFonts w:ascii="PT Astra Serif" w:hAnsi="PT Astra Serif"/>
          <w:sz w:val="28"/>
          <w:szCs w:val="28"/>
        </w:rPr>
      </w:pPr>
      <w:r w:rsidRPr="00B6508C">
        <w:rPr>
          <w:rFonts w:ascii="PT Astra Serif" w:hAnsi="PT Astra Serif"/>
          <w:sz w:val="28"/>
          <w:szCs w:val="28"/>
        </w:rPr>
        <w:t xml:space="preserve">Заместитель директора департамента – начальник </w:t>
      </w:r>
      <w:r w:rsidR="00DC484E">
        <w:rPr>
          <w:rFonts w:ascii="PT Astra Serif" w:hAnsi="PT Astra Serif"/>
          <w:sz w:val="28"/>
          <w:szCs w:val="28"/>
        </w:rPr>
        <w:t xml:space="preserve">отдела доходов </w:t>
      </w:r>
      <w:bookmarkStart w:id="19" w:name="_GoBack"/>
      <w:bookmarkEnd w:id="19"/>
      <w:r w:rsidRPr="00B6508C">
        <w:rPr>
          <w:rFonts w:ascii="PT Astra Serif" w:hAnsi="PT Astra Serif"/>
          <w:sz w:val="28"/>
          <w:szCs w:val="28"/>
        </w:rPr>
        <w:t xml:space="preserve">департамента финансов администрации города </w:t>
      </w:r>
      <w:proofErr w:type="spellStart"/>
      <w:r w:rsidRPr="00B6508C">
        <w:rPr>
          <w:rFonts w:ascii="PT Astra Serif" w:hAnsi="PT Astra Serif"/>
          <w:sz w:val="28"/>
          <w:szCs w:val="28"/>
        </w:rPr>
        <w:t>Югорска</w:t>
      </w:r>
      <w:proofErr w:type="spellEnd"/>
      <w:r w:rsidRPr="00B6508C">
        <w:rPr>
          <w:rFonts w:ascii="PT Astra Serif" w:hAnsi="PT Astra Serif"/>
          <w:sz w:val="28"/>
          <w:szCs w:val="28"/>
        </w:rPr>
        <w:t>, заместитель председателя комиссии.</w:t>
      </w:r>
    </w:p>
    <w:p w:rsidR="00A777F1" w:rsidRPr="00B6508C" w:rsidRDefault="00A777F1" w:rsidP="00A777F1">
      <w:pPr>
        <w:pStyle w:val="a5"/>
        <w:numPr>
          <w:ilvl w:val="0"/>
          <w:numId w:val="41"/>
        </w:numPr>
        <w:shd w:val="clear" w:color="auto" w:fill="FFFFFF"/>
        <w:tabs>
          <w:tab w:val="left" w:pos="0"/>
        </w:tabs>
        <w:suppressAutoHyphens/>
        <w:ind w:left="0" w:firstLine="567"/>
        <w:rPr>
          <w:rFonts w:ascii="PT Astra Serif" w:hAnsi="PT Astra Serif"/>
          <w:sz w:val="28"/>
          <w:szCs w:val="28"/>
        </w:rPr>
      </w:pPr>
      <w:r w:rsidRPr="00B6508C">
        <w:rPr>
          <w:rFonts w:ascii="PT Astra Serif" w:hAnsi="PT Astra Serif"/>
          <w:sz w:val="28"/>
          <w:szCs w:val="28"/>
        </w:rPr>
        <w:t xml:space="preserve">Заместитель начальника бюджетного управления – начальник сводно-аналитического отдела бюджетного </w:t>
      </w:r>
      <w:proofErr w:type="gramStart"/>
      <w:r w:rsidRPr="00B6508C">
        <w:rPr>
          <w:rFonts w:ascii="PT Astra Serif" w:hAnsi="PT Astra Serif"/>
          <w:sz w:val="28"/>
          <w:szCs w:val="28"/>
        </w:rPr>
        <w:t>управления департамента финансов администрации города</w:t>
      </w:r>
      <w:proofErr w:type="gramEnd"/>
      <w:r w:rsidRPr="00B6508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B6508C">
        <w:rPr>
          <w:rFonts w:ascii="PT Astra Serif" w:hAnsi="PT Astra Serif"/>
          <w:sz w:val="28"/>
          <w:szCs w:val="28"/>
        </w:rPr>
        <w:t>Югорска</w:t>
      </w:r>
      <w:proofErr w:type="spellEnd"/>
      <w:r w:rsidRPr="00B6508C">
        <w:rPr>
          <w:rFonts w:ascii="PT Astra Serif" w:hAnsi="PT Astra Serif"/>
          <w:sz w:val="28"/>
          <w:szCs w:val="28"/>
        </w:rPr>
        <w:t>, член комиссии.</w:t>
      </w:r>
    </w:p>
    <w:p w:rsidR="00A777F1" w:rsidRDefault="00B6508C" w:rsidP="00A777F1">
      <w:pPr>
        <w:pStyle w:val="a5"/>
        <w:numPr>
          <w:ilvl w:val="0"/>
          <w:numId w:val="41"/>
        </w:numPr>
        <w:shd w:val="clear" w:color="auto" w:fill="FFFFFF"/>
        <w:tabs>
          <w:tab w:val="left" w:pos="0"/>
        </w:tabs>
        <w:suppressAutoHyphens/>
        <w:ind w:left="0" w:firstLine="567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Главный эксперт сводно-аналитического отдела</w:t>
      </w:r>
      <w:r w:rsidR="00A777F1" w:rsidRPr="00B6508C">
        <w:rPr>
          <w:rFonts w:ascii="PT Astra Serif" w:hAnsi="PT Astra Serif"/>
          <w:sz w:val="28"/>
          <w:szCs w:val="28"/>
        </w:rPr>
        <w:t xml:space="preserve"> бюджетного </w:t>
      </w:r>
      <w:proofErr w:type="gramStart"/>
      <w:r w:rsidR="00A777F1" w:rsidRPr="00B6508C">
        <w:rPr>
          <w:rFonts w:ascii="PT Astra Serif" w:hAnsi="PT Astra Serif"/>
          <w:sz w:val="28"/>
          <w:szCs w:val="28"/>
        </w:rPr>
        <w:t>управления департамента финансов администрации гор</w:t>
      </w:r>
      <w:r>
        <w:rPr>
          <w:rFonts w:ascii="PT Astra Serif" w:hAnsi="PT Astra Serif"/>
          <w:sz w:val="28"/>
          <w:szCs w:val="28"/>
        </w:rPr>
        <w:t>ода</w:t>
      </w:r>
      <w:proofErr w:type="gramEnd"/>
      <w:r>
        <w:rPr>
          <w:rFonts w:ascii="PT Astra Serif" w:hAnsi="PT Astra Serif"/>
          <w:sz w:val="28"/>
          <w:szCs w:val="28"/>
        </w:rPr>
        <w:t xml:space="preserve">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  <w:r>
        <w:rPr>
          <w:rFonts w:ascii="PT Astra Serif" w:hAnsi="PT Astra Serif"/>
          <w:sz w:val="28"/>
          <w:szCs w:val="28"/>
        </w:rPr>
        <w:t>, секретарь комиссии.</w:t>
      </w:r>
    </w:p>
    <w:p w:rsidR="00922C35" w:rsidRPr="00B6508C" w:rsidRDefault="00922C35" w:rsidP="00CD1E06">
      <w:pPr>
        <w:ind w:firstLine="709"/>
        <w:rPr>
          <w:rFonts w:ascii="PT Astra Serif" w:hAnsi="PT Astra Serif"/>
          <w:sz w:val="28"/>
          <w:szCs w:val="28"/>
        </w:rPr>
      </w:pPr>
    </w:p>
    <w:bookmarkEnd w:id="18"/>
    <w:p w:rsidR="005E4AC0" w:rsidRPr="00B6508C" w:rsidRDefault="005E4AC0" w:rsidP="005E4AC0">
      <w:pPr>
        <w:suppressAutoHyphens/>
        <w:ind w:firstLine="0"/>
        <w:jc w:val="right"/>
        <w:rPr>
          <w:rFonts w:ascii="PT Astra Serif" w:hAnsi="PT Astra Serif"/>
          <w:sz w:val="28"/>
          <w:szCs w:val="28"/>
        </w:rPr>
      </w:pPr>
    </w:p>
    <w:sectPr w:rsidR="005E4AC0" w:rsidRPr="00B6508C" w:rsidSect="005E4AC0">
      <w:pgSz w:w="11906" w:h="16838"/>
      <w:pgMar w:top="851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77F1" w:rsidRDefault="00A777F1" w:rsidP="00231772">
      <w:r>
        <w:separator/>
      </w:r>
    </w:p>
  </w:endnote>
  <w:endnote w:type="continuationSeparator" w:id="0">
    <w:p w:rsidR="00A777F1" w:rsidRDefault="00A777F1" w:rsidP="00231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7F1" w:rsidRDefault="00A777F1"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77F1" w:rsidRDefault="00A777F1" w:rsidP="00231772">
      <w:r>
        <w:separator/>
      </w:r>
    </w:p>
  </w:footnote>
  <w:footnote w:type="continuationSeparator" w:id="0">
    <w:p w:rsidR="00A777F1" w:rsidRDefault="00A777F1" w:rsidP="002317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PT Astra Serif" w:hAnsi="PT Astra Serif"/>
        <w:sz w:val="22"/>
        <w:szCs w:val="22"/>
      </w:rPr>
      <w:id w:val="1674074325"/>
      <w:docPartObj>
        <w:docPartGallery w:val="Page Numbers (Top of Page)"/>
        <w:docPartUnique/>
      </w:docPartObj>
    </w:sdtPr>
    <w:sdtEndPr/>
    <w:sdtContent>
      <w:p w:rsidR="00A777F1" w:rsidRPr="003A26AC" w:rsidRDefault="00A777F1" w:rsidP="003A26AC">
        <w:pPr>
          <w:pStyle w:val="af0"/>
          <w:jc w:val="center"/>
          <w:rPr>
            <w:rFonts w:ascii="PT Astra Serif" w:hAnsi="PT Astra Serif"/>
            <w:sz w:val="22"/>
            <w:szCs w:val="22"/>
          </w:rPr>
        </w:pPr>
        <w:r w:rsidRPr="003A26AC">
          <w:rPr>
            <w:rFonts w:ascii="PT Astra Serif" w:hAnsi="PT Astra Serif"/>
            <w:sz w:val="22"/>
            <w:szCs w:val="22"/>
          </w:rPr>
          <w:fldChar w:fldCharType="begin"/>
        </w:r>
        <w:r w:rsidRPr="003A26AC">
          <w:rPr>
            <w:rFonts w:ascii="PT Astra Serif" w:hAnsi="PT Astra Serif"/>
            <w:sz w:val="22"/>
            <w:szCs w:val="22"/>
          </w:rPr>
          <w:instrText>PAGE   \* MERGEFORMAT</w:instrText>
        </w:r>
        <w:r w:rsidRPr="003A26AC">
          <w:rPr>
            <w:rFonts w:ascii="PT Astra Serif" w:hAnsi="PT Astra Serif"/>
            <w:sz w:val="22"/>
            <w:szCs w:val="22"/>
          </w:rPr>
          <w:fldChar w:fldCharType="separate"/>
        </w:r>
        <w:r w:rsidR="00DC484E">
          <w:rPr>
            <w:rFonts w:ascii="PT Astra Serif" w:hAnsi="PT Astra Serif"/>
            <w:noProof/>
            <w:sz w:val="22"/>
            <w:szCs w:val="22"/>
          </w:rPr>
          <w:t>18</w:t>
        </w:r>
        <w:r w:rsidRPr="003A26AC">
          <w:rPr>
            <w:rFonts w:ascii="PT Astra Serif" w:hAnsi="PT Astra Serif"/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C2CA8"/>
    <w:multiLevelType w:val="hybridMultilevel"/>
    <w:tmpl w:val="97A2A74C"/>
    <w:lvl w:ilvl="0" w:tplc="8326AED6">
      <w:start w:val="1"/>
      <w:numFmt w:val="russianLow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BB30F9"/>
    <w:multiLevelType w:val="hybridMultilevel"/>
    <w:tmpl w:val="3C260268"/>
    <w:lvl w:ilvl="0" w:tplc="EC1E029C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9E24537"/>
    <w:multiLevelType w:val="hybridMultilevel"/>
    <w:tmpl w:val="24E270B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CFC6355"/>
    <w:multiLevelType w:val="hybridMultilevel"/>
    <w:tmpl w:val="33E690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663475"/>
    <w:multiLevelType w:val="hybridMultilevel"/>
    <w:tmpl w:val="541AE6C0"/>
    <w:lvl w:ilvl="0" w:tplc="CD167F9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2FF0402"/>
    <w:multiLevelType w:val="hybridMultilevel"/>
    <w:tmpl w:val="B93253A2"/>
    <w:lvl w:ilvl="0" w:tplc="8B2EE2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6649F6"/>
    <w:multiLevelType w:val="hybridMultilevel"/>
    <w:tmpl w:val="55AE59B6"/>
    <w:lvl w:ilvl="0" w:tplc="8B2EE28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9910B0B"/>
    <w:multiLevelType w:val="hybridMultilevel"/>
    <w:tmpl w:val="6CC657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0E4E5A"/>
    <w:multiLevelType w:val="hybridMultilevel"/>
    <w:tmpl w:val="FC4EF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D16A7B"/>
    <w:multiLevelType w:val="hybridMultilevel"/>
    <w:tmpl w:val="982C6578"/>
    <w:lvl w:ilvl="0" w:tplc="0CF2DA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5613D9"/>
    <w:multiLevelType w:val="hybridMultilevel"/>
    <w:tmpl w:val="34445C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C54FC6"/>
    <w:multiLevelType w:val="hybridMultilevel"/>
    <w:tmpl w:val="B93253A2"/>
    <w:lvl w:ilvl="0" w:tplc="8B2EE2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3F21A6"/>
    <w:multiLevelType w:val="hybridMultilevel"/>
    <w:tmpl w:val="8F9272B8"/>
    <w:lvl w:ilvl="0" w:tplc="5D7CF7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21450E25"/>
    <w:multiLevelType w:val="multilevel"/>
    <w:tmpl w:val="94D4F1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21557E92"/>
    <w:multiLevelType w:val="hybridMultilevel"/>
    <w:tmpl w:val="12F2488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6B5144"/>
    <w:multiLevelType w:val="hybridMultilevel"/>
    <w:tmpl w:val="AFB2F5F0"/>
    <w:lvl w:ilvl="0" w:tplc="0CF2DA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3FD4F1A"/>
    <w:multiLevelType w:val="hybridMultilevel"/>
    <w:tmpl w:val="B93253A2"/>
    <w:lvl w:ilvl="0" w:tplc="8B2EE2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C74B57"/>
    <w:multiLevelType w:val="hybridMultilevel"/>
    <w:tmpl w:val="D012EC92"/>
    <w:lvl w:ilvl="0" w:tplc="8714B1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2EFD6897"/>
    <w:multiLevelType w:val="hybridMultilevel"/>
    <w:tmpl w:val="F752A84A"/>
    <w:lvl w:ilvl="0" w:tplc="8A2E70E2">
      <w:start w:val="1"/>
      <w:numFmt w:val="russianLower"/>
      <w:lvlText w:val="%1)"/>
      <w:lvlJc w:val="left"/>
      <w:pPr>
        <w:ind w:left="1070" w:hanging="360"/>
      </w:pPr>
      <w:rPr>
        <w:rFonts w:hint="default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F56E4F"/>
    <w:multiLevelType w:val="hybridMultilevel"/>
    <w:tmpl w:val="D124DE32"/>
    <w:lvl w:ilvl="0" w:tplc="FAF2B6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4C3B27B7"/>
    <w:multiLevelType w:val="hybridMultilevel"/>
    <w:tmpl w:val="8E40A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086B23"/>
    <w:multiLevelType w:val="hybridMultilevel"/>
    <w:tmpl w:val="B93253A2"/>
    <w:lvl w:ilvl="0" w:tplc="8B2EE2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1023D6"/>
    <w:multiLevelType w:val="hybridMultilevel"/>
    <w:tmpl w:val="C7DCD05A"/>
    <w:lvl w:ilvl="0" w:tplc="73226A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1B9641F"/>
    <w:multiLevelType w:val="hybridMultilevel"/>
    <w:tmpl w:val="5F04A1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6037046"/>
    <w:multiLevelType w:val="multilevel"/>
    <w:tmpl w:val="F8D6D26A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5">
    <w:nsid w:val="569A258A"/>
    <w:multiLevelType w:val="multilevel"/>
    <w:tmpl w:val="C4EC45E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6">
    <w:nsid w:val="582F3ACC"/>
    <w:multiLevelType w:val="hybridMultilevel"/>
    <w:tmpl w:val="C0F2819E"/>
    <w:lvl w:ilvl="0" w:tplc="0CF2DA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CD63E93"/>
    <w:multiLevelType w:val="hybridMultilevel"/>
    <w:tmpl w:val="969092C2"/>
    <w:lvl w:ilvl="0" w:tplc="EC1E02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4D1678D"/>
    <w:multiLevelType w:val="hybridMultilevel"/>
    <w:tmpl w:val="A52E7BD4"/>
    <w:lvl w:ilvl="0" w:tplc="8B2EE2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005B45"/>
    <w:multiLevelType w:val="hybridMultilevel"/>
    <w:tmpl w:val="B93253A2"/>
    <w:lvl w:ilvl="0" w:tplc="8B2EE2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291363"/>
    <w:multiLevelType w:val="hybridMultilevel"/>
    <w:tmpl w:val="64B4DE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325989"/>
    <w:multiLevelType w:val="hybridMultilevel"/>
    <w:tmpl w:val="6D54C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69700A"/>
    <w:multiLevelType w:val="multilevel"/>
    <w:tmpl w:val="7660C34E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32" w:hanging="2160"/>
      </w:pPr>
      <w:rPr>
        <w:rFonts w:hint="default"/>
      </w:rPr>
    </w:lvl>
  </w:abstractNum>
  <w:abstractNum w:abstractNumId="33">
    <w:nsid w:val="7290552D"/>
    <w:multiLevelType w:val="hybridMultilevel"/>
    <w:tmpl w:val="8FCE75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FD02E1"/>
    <w:multiLevelType w:val="hybridMultilevel"/>
    <w:tmpl w:val="64FA5418"/>
    <w:lvl w:ilvl="0" w:tplc="B95441B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0F1B2A"/>
    <w:multiLevelType w:val="hybridMultilevel"/>
    <w:tmpl w:val="A01CBCAE"/>
    <w:lvl w:ilvl="0" w:tplc="8B2EE28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79632DF9"/>
    <w:multiLevelType w:val="hybridMultilevel"/>
    <w:tmpl w:val="B93253A2"/>
    <w:lvl w:ilvl="0" w:tplc="8B2EE2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99A690C"/>
    <w:multiLevelType w:val="multilevel"/>
    <w:tmpl w:val="711CE1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"/>
      <w:lvlJc w:val="left"/>
      <w:pPr>
        <w:ind w:left="1429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8">
    <w:nsid w:val="7B473269"/>
    <w:multiLevelType w:val="hybridMultilevel"/>
    <w:tmpl w:val="13368148"/>
    <w:lvl w:ilvl="0" w:tplc="9FF27356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B9A1772"/>
    <w:multiLevelType w:val="hybridMultilevel"/>
    <w:tmpl w:val="49F21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440618"/>
    <w:multiLevelType w:val="hybridMultilevel"/>
    <w:tmpl w:val="DC6EF032"/>
    <w:lvl w:ilvl="0" w:tplc="0CF2DA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2"/>
  </w:num>
  <w:num w:numId="3">
    <w:abstractNumId w:val="24"/>
  </w:num>
  <w:num w:numId="4">
    <w:abstractNumId w:val="28"/>
  </w:num>
  <w:num w:numId="5">
    <w:abstractNumId w:val="16"/>
  </w:num>
  <w:num w:numId="6">
    <w:abstractNumId w:val="21"/>
  </w:num>
  <w:num w:numId="7">
    <w:abstractNumId w:val="5"/>
  </w:num>
  <w:num w:numId="8">
    <w:abstractNumId w:val="11"/>
  </w:num>
  <w:num w:numId="9">
    <w:abstractNumId w:val="29"/>
  </w:num>
  <w:num w:numId="10">
    <w:abstractNumId w:val="38"/>
  </w:num>
  <w:num w:numId="11">
    <w:abstractNumId w:val="36"/>
  </w:num>
  <w:num w:numId="12">
    <w:abstractNumId w:val="18"/>
  </w:num>
  <w:num w:numId="13">
    <w:abstractNumId w:val="0"/>
  </w:num>
  <w:num w:numId="14">
    <w:abstractNumId w:val="4"/>
  </w:num>
  <w:num w:numId="15">
    <w:abstractNumId w:val="6"/>
  </w:num>
  <w:num w:numId="16">
    <w:abstractNumId w:val="23"/>
  </w:num>
  <w:num w:numId="17">
    <w:abstractNumId w:val="9"/>
  </w:num>
  <w:num w:numId="18">
    <w:abstractNumId w:val="26"/>
  </w:num>
  <w:num w:numId="19">
    <w:abstractNumId w:val="40"/>
  </w:num>
  <w:num w:numId="20">
    <w:abstractNumId w:val="15"/>
  </w:num>
  <w:num w:numId="21">
    <w:abstractNumId w:val="31"/>
  </w:num>
  <w:num w:numId="22">
    <w:abstractNumId w:val="34"/>
  </w:num>
  <w:num w:numId="23">
    <w:abstractNumId w:val="14"/>
  </w:num>
  <w:num w:numId="24">
    <w:abstractNumId w:val="1"/>
  </w:num>
  <w:num w:numId="25">
    <w:abstractNumId w:val="27"/>
  </w:num>
  <w:num w:numId="26">
    <w:abstractNumId w:val="25"/>
  </w:num>
  <w:num w:numId="27">
    <w:abstractNumId w:val="35"/>
  </w:num>
  <w:num w:numId="28">
    <w:abstractNumId w:val="13"/>
  </w:num>
  <w:num w:numId="29">
    <w:abstractNumId w:val="30"/>
  </w:num>
  <w:num w:numId="30">
    <w:abstractNumId w:val="3"/>
  </w:num>
  <w:num w:numId="31">
    <w:abstractNumId w:val="33"/>
  </w:num>
  <w:num w:numId="32">
    <w:abstractNumId w:val="10"/>
  </w:num>
  <w:num w:numId="33">
    <w:abstractNumId w:val="20"/>
  </w:num>
  <w:num w:numId="34">
    <w:abstractNumId w:val="8"/>
  </w:num>
  <w:num w:numId="35">
    <w:abstractNumId w:val="22"/>
  </w:num>
  <w:num w:numId="36">
    <w:abstractNumId w:val="7"/>
  </w:num>
  <w:num w:numId="37">
    <w:abstractNumId w:val="17"/>
  </w:num>
  <w:num w:numId="38">
    <w:abstractNumId w:val="12"/>
  </w:num>
  <w:num w:numId="39">
    <w:abstractNumId w:val="32"/>
  </w:num>
  <w:num w:numId="40">
    <w:abstractNumId w:val="39"/>
  </w:num>
  <w:num w:numId="4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456"/>
    <w:rsid w:val="00006853"/>
    <w:rsid w:val="00006981"/>
    <w:rsid w:val="000104E9"/>
    <w:rsid w:val="00010C2C"/>
    <w:rsid w:val="00011521"/>
    <w:rsid w:val="0001301C"/>
    <w:rsid w:val="0001483E"/>
    <w:rsid w:val="00014B7A"/>
    <w:rsid w:val="0002071B"/>
    <w:rsid w:val="000253BA"/>
    <w:rsid w:val="00025FE9"/>
    <w:rsid w:val="00027534"/>
    <w:rsid w:val="00031D57"/>
    <w:rsid w:val="00037AA0"/>
    <w:rsid w:val="00042EFF"/>
    <w:rsid w:val="000456EB"/>
    <w:rsid w:val="00060488"/>
    <w:rsid w:val="00060A60"/>
    <w:rsid w:val="000619FE"/>
    <w:rsid w:val="00061CFA"/>
    <w:rsid w:val="000647C7"/>
    <w:rsid w:val="00076B38"/>
    <w:rsid w:val="0008016C"/>
    <w:rsid w:val="000816F7"/>
    <w:rsid w:val="0008346A"/>
    <w:rsid w:val="000868B9"/>
    <w:rsid w:val="00095C5A"/>
    <w:rsid w:val="000A0126"/>
    <w:rsid w:val="000A25A8"/>
    <w:rsid w:val="000A3179"/>
    <w:rsid w:val="000A4058"/>
    <w:rsid w:val="000A4105"/>
    <w:rsid w:val="000A5F17"/>
    <w:rsid w:val="000A76CA"/>
    <w:rsid w:val="000B023D"/>
    <w:rsid w:val="000B127C"/>
    <w:rsid w:val="000B1802"/>
    <w:rsid w:val="000B2CE4"/>
    <w:rsid w:val="000B3909"/>
    <w:rsid w:val="000B43A4"/>
    <w:rsid w:val="000B65EC"/>
    <w:rsid w:val="000C1EA3"/>
    <w:rsid w:val="000C2E34"/>
    <w:rsid w:val="000C2EBD"/>
    <w:rsid w:val="000C3CEE"/>
    <w:rsid w:val="000D5F27"/>
    <w:rsid w:val="000D67CD"/>
    <w:rsid w:val="000E1E2D"/>
    <w:rsid w:val="000E3146"/>
    <w:rsid w:val="000E5A59"/>
    <w:rsid w:val="000F0E40"/>
    <w:rsid w:val="000F3589"/>
    <w:rsid w:val="000F543C"/>
    <w:rsid w:val="000F5440"/>
    <w:rsid w:val="00101739"/>
    <w:rsid w:val="00101957"/>
    <w:rsid w:val="00101E68"/>
    <w:rsid w:val="001024CD"/>
    <w:rsid w:val="00103B1E"/>
    <w:rsid w:val="00104B1B"/>
    <w:rsid w:val="0010628E"/>
    <w:rsid w:val="001117F5"/>
    <w:rsid w:val="00113DCD"/>
    <w:rsid w:val="00116C5D"/>
    <w:rsid w:val="00122452"/>
    <w:rsid w:val="001224CA"/>
    <w:rsid w:val="00122908"/>
    <w:rsid w:val="00125209"/>
    <w:rsid w:val="00126B13"/>
    <w:rsid w:val="001315FF"/>
    <w:rsid w:val="001319B4"/>
    <w:rsid w:val="00132C87"/>
    <w:rsid w:val="0013341D"/>
    <w:rsid w:val="00134972"/>
    <w:rsid w:val="00140B6E"/>
    <w:rsid w:val="00140D56"/>
    <w:rsid w:val="00142F43"/>
    <w:rsid w:val="00145A6E"/>
    <w:rsid w:val="001467DD"/>
    <w:rsid w:val="00153FA9"/>
    <w:rsid w:val="00157B61"/>
    <w:rsid w:val="00161F52"/>
    <w:rsid w:val="00163690"/>
    <w:rsid w:val="00164EE0"/>
    <w:rsid w:val="001655DB"/>
    <w:rsid w:val="001670B3"/>
    <w:rsid w:val="00167672"/>
    <w:rsid w:val="001703C0"/>
    <w:rsid w:val="00172BB8"/>
    <w:rsid w:val="00172F2C"/>
    <w:rsid w:val="00173A38"/>
    <w:rsid w:val="00174BA5"/>
    <w:rsid w:val="001751FB"/>
    <w:rsid w:val="00184799"/>
    <w:rsid w:val="00190326"/>
    <w:rsid w:val="001957C8"/>
    <w:rsid w:val="001A3875"/>
    <w:rsid w:val="001A3B81"/>
    <w:rsid w:val="001A4E42"/>
    <w:rsid w:val="001A5456"/>
    <w:rsid w:val="001B6F70"/>
    <w:rsid w:val="001B7A5D"/>
    <w:rsid w:val="001B7F36"/>
    <w:rsid w:val="001C1AF5"/>
    <w:rsid w:val="001C25AA"/>
    <w:rsid w:val="001C4784"/>
    <w:rsid w:val="001C4C89"/>
    <w:rsid w:val="001C5DD1"/>
    <w:rsid w:val="001C6A8D"/>
    <w:rsid w:val="001C6F08"/>
    <w:rsid w:val="001D3470"/>
    <w:rsid w:val="001D4495"/>
    <w:rsid w:val="001D482E"/>
    <w:rsid w:val="001D6B9C"/>
    <w:rsid w:val="001E0887"/>
    <w:rsid w:val="001E25F2"/>
    <w:rsid w:val="001E3C15"/>
    <w:rsid w:val="001F3CB9"/>
    <w:rsid w:val="001F4983"/>
    <w:rsid w:val="001F4DF8"/>
    <w:rsid w:val="001F6832"/>
    <w:rsid w:val="002001AA"/>
    <w:rsid w:val="00204E0B"/>
    <w:rsid w:val="002059D0"/>
    <w:rsid w:val="00205E16"/>
    <w:rsid w:val="002073D7"/>
    <w:rsid w:val="002104C1"/>
    <w:rsid w:val="00212F45"/>
    <w:rsid w:val="002134ED"/>
    <w:rsid w:val="0022365C"/>
    <w:rsid w:val="002244EA"/>
    <w:rsid w:val="0022501B"/>
    <w:rsid w:val="002252B9"/>
    <w:rsid w:val="00226938"/>
    <w:rsid w:val="002273EF"/>
    <w:rsid w:val="00227B50"/>
    <w:rsid w:val="002311CC"/>
    <w:rsid w:val="00231772"/>
    <w:rsid w:val="0023480A"/>
    <w:rsid w:val="0023796C"/>
    <w:rsid w:val="00237E48"/>
    <w:rsid w:val="002400BF"/>
    <w:rsid w:val="0024305A"/>
    <w:rsid w:val="0025036D"/>
    <w:rsid w:val="0025443A"/>
    <w:rsid w:val="0025737F"/>
    <w:rsid w:val="00257BEA"/>
    <w:rsid w:val="0026315C"/>
    <w:rsid w:val="0026463F"/>
    <w:rsid w:val="00271A15"/>
    <w:rsid w:val="00271F1E"/>
    <w:rsid w:val="00273270"/>
    <w:rsid w:val="00274931"/>
    <w:rsid w:val="002750C3"/>
    <w:rsid w:val="0028080A"/>
    <w:rsid w:val="002851E3"/>
    <w:rsid w:val="0028642E"/>
    <w:rsid w:val="002878D0"/>
    <w:rsid w:val="00290809"/>
    <w:rsid w:val="002915C6"/>
    <w:rsid w:val="0029201E"/>
    <w:rsid w:val="00293139"/>
    <w:rsid w:val="00294063"/>
    <w:rsid w:val="002940D3"/>
    <w:rsid w:val="00295124"/>
    <w:rsid w:val="002955FA"/>
    <w:rsid w:val="002A048C"/>
    <w:rsid w:val="002A4F42"/>
    <w:rsid w:val="002A50B1"/>
    <w:rsid w:val="002A5565"/>
    <w:rsid w:val="002A6048"/>
    <w:rsid w:val="002A6BFE"/>
    <w:rsid w:val="002B6BDE"/>
    <w:rsid w:val="002B744A"/>
    <w:rsid w:val="002C1ADA"/>
    <w:rsid w:val="002C203A"/>
    <w:rsid w:val="002C3108"/>
    <w:rsid w:val="002C4AB5"/>
    <w:rsid w:val="002C5235"/>
    <w:rsid w:val="002C54EA"/>
    <w:rsid w:val="002C71D1"/>
    <w:rsid w:val="002C7F97"/>
    <w:rsid w:val="002D03FE"/>
    <w:rsid w:val="002D720D"/>
    <w:rsid w:val="002E024D"/>
    <w:rsid w:val="002E0F6E"/>
    <w:rsid w:val="002E2967"/>
    <w:rsid w:val="002E3925"/>
    <w:rsid w:val="002E3E35"/>
    <w:rsid w:val="002E5A3F"/>
    <w:rsid w:val="002F495D"/>
    <w:rsid w:val="00300CB3"/>
    <w:rsid w:val="00301322"/>
    <w:rsid w:val="0030329C"/>
    <w:rsid w:val="003156A1"/>
    <w:rsid w:val="003157FA"/>
    <w:rsid w:val="00316CAD"/>
    <w:rsid w:val="0031736C"/>
    <w:rsid w:val="00320499"/>
    <w:rsid w:val="003276E7"/>
    <w:rsid w:val="0032784F"/>
    <w:rsid w:val="00331396"/>
    <w:rsid w:val="003316C9"/>
    <w:rsid w:val="00332769"/>
    <w:rsid w:val="0033347B"/>
    <w:rsid w:val="00334D32"/>
    <w:rsid w:val="00337D4A"/>
    <w:rsid w:val="0034023C"/>
    <w:rsid w:val="00340603"/>
    <w:rsid w:val="003434C8"/>
    <w:rsid w:val="00345243"/>
    <w:rsid w:val="00345742"/>
    <w:rsid w:val="003511EF"/>
    <w:rsid w:val="003512B0"/>
    <w:rsid w:val="003537AE"/>
    <w:rsid w:val="003652AB"/>
    <w:rsid w:val="00365785"/>
    <w:rsid w:val="003665F6"/>
    <w:rsid w:val="00370289"/>
    <w:rsid w:val="00372014"/>
    <w:rsid w:val="003730B3"/>
    <w:rsid w:val="00384727"/>
    <w:rsid w:val="003853F9"/>
    <w:rsid w:val="0038773B"/>
    <w:rsid w:val="00391AD0"/>
    <w:rsid w:val="00394F11"/>
    <w:rsid w:val="003976A3"/>
    <w:rsid w:val="00397E9B"/>
    <w:rsid w:val="003A038F"/>
    <w:rsid w:val="003A1E3A"/>
    <w:rsid w:val="003A26AC"/>
    <w:rsid w:val="003A30FF"/>
    <w:rsid w:val="003A3751"/>
    <w:rsid w:val="003A3AF2"/>
    <w:rsid w:val="003A4E35"/>
    <w:rsid w:val="003A70E7"/>
    <w:rsid w:val="003B1EC3"/>
    <w:rsid w:val="003B61EA"/>
    <w:rsid w:val="003B6B08"/>
    <w:rsid w:val="003B705D"/>
    <w:rsid w:val="003B7989"/>
    <w:rsid w:val="003B79DE"/>
    <w:rsid w:val="003B7DAB"/>
    <w:rsid w:val="003C0007"/>
    <w:rsid w:val="003C78EB"/>
    <w:rsid w:val="003D2A51"/>
    <w:rsid w:val="003D3585"/>
    <w:rsid w:val="003D50A3"/>
    <w:rsid w:val="003E1D19"/>
    <w:rsid w:val="003E2804"/>
    <w:rsid w:val="003E2F6C"/>
    <w:rsid w:val="003E4890"/>
    <w:rsid w:val="003E615E"/>
    <w:rsid w:val="003E74B4"/>
    <w:rsid w:val="003F28C8"/>
    <w:rsid w:val="003F2C1A"/>
    <w:rsid w:val="003F390C"/>
    <w:rsid w:val="003F6103"/>
    <w:rsid w:val="003F6565"/>
    <w:rsid w:val="003F695C"/>
    <w:rsid w:val="004022DE"/>
    <w:rsid w:val="004036E8"/>
    <w:rsid w:val="004037CF"/>
    <w:rsid w:val="004054DE"/>
    <w:rsid w:val="00412E4A"/>
    <w:rsid w:val="0041487C"/>
    <w:rsid w:val="00414A4B"/>
    <w:rsid w:val="004177A6"/>
    <w:rsid w:val="0041787B"/>
    <w:rsid w:val="004229FB"/>
    <w:rsid w:val="00424FD3"/>
    <w:rsid w:val="0042535C"/>
    <w:rsid w:val="004302B3"/>
    <w:rsid w:val="004327EC"/>
    <w:rsid w:val="00432DD0"/>
    <w:rsid w:val="004338DC"/>
    <w:rsid w:val="00436DC8"/>
    <w:rsid w:val="0043757A"/>
    <w:rsid w:val="00440353"/>
    <w:rsid w:val="00441020"/>
    <w:rsid w:val="00442A6F"/>
    <w:rsid w:val="004430C6"/>
    <w:rsid w:val="00443561"/>
    <w:rsid w:val="004449B1"/>
    <w:rsid w:val="00446D99"/>
    <w:rsid w:val="004508A4"/>
    <w:rsid w:val="0045160C"/>
    <w:rsid w:val="0045418D"/>
    <w:rsid w:val="004547D3"/>
    <w:rsid w:val="004567E7"/>
    <w:rsid w:val="0045724C"/>
    <w:rsid w:val="00464A7D"/>
    <w:rsid w:val="00464F81"/>
    <w:rsid w:val="004664CA"/>
    <w:rsid w:val="00466C72"/>
    <w:rsid w:val="00470503"/>
    <w:rsid w:val="0047085E"/>
    <w:rsid w:val="004718FC"/>
    <w:rsid w:val="00474C36"/>
    <w:rsid w:val="0047680E"/>
    <w:rsid w:val="00480171"/>
    <w:rsid w:val="0049381E"/>
    <w:rsid w:val="00496D39"/>
    <w:rsid w:val="00497A78"/>
    <w:rsid w:val="004A1201"/>
    <w:rsid w:val="004A5020"/>
    <w:rsid w:val="004A686B"/>
    <w:rsid w:val="004B0034"/>
    <w:rsid w:val="004B0583"/>
    <w:rsid w:val="004B167F"/>
    <w:rsid w:val="004B4218"/>
    <w:rsid w:val="004B4C79"/>
    <w:rsid w:val="004B6BAD"/>
    <w:rsid w:val="004D730C"/>
    <w:rsid w:val="004D7C73"/>
    <w:rsid w:val="004E251F"/>
    <w:rsid w:val="004E5132"/>
    <w:rsid w:val="004F1668"/>
    <w:rsid w:val="004F349F"/>
    <w:rsid w:val="004F3B2E"/>
    <w:rsid w:val="004F5668"/>
    <w:rsid w:val="004F5DAA"/>
    <w:rsid w:val="004F691E"/>
    <w:rsid w:val="004F6A33"/>
    <w:rsid w:val="00511854"/>
    <w:rsid w:val="005136E4"/>
    <w:rsid w:val="00515964"/>
    <w:rsid w:val="00516733"/>
    <w:rsid w:val="00524406"/>
    <w:rsid w:val="0052576B"/>
    <w:rsid w:val="005259E6"/>
    <w:rsid w:val="00531BCC"/>
    <w:rsid w:val="00537176"/>
    <w:rsid w:val="00537300"/>
    <w:rsid w:val="00537954"/>
    <w:rsid w:val="00540AD5"/>
    <w:rsid w:val="005431BE"/>
    <w:rsid w:val="0054352B"/>
    <w:rsid w:val="0054418C"/>
    <w:rsid w:val="0054542D"/>
    <w:rsid w:val="00552DCD"/>
    <w:rsid w:val="005547D3"/>
    <w:rsid w:val="00554C3F"/>
    <w:rsid w:val="0055624E"/>
    <w:rsid w:val="00556899"/>
    <w:rsid w:val="005572BA"/>
    <w:rsid w:val="00557D0F"/>
    <w:rsid w:val="00560D89"/>
    <w:rsid w:val="005621F8"/>
    <w:rsid w:val="0056336D"/>
    <w:rsid w:val="00570724"/>
    <w:rsid w:val="00570EE0"/>
    <w:rsid w:val="0057200C"/>
    <w:rsid w:val="00574B7C"/>
    <w:rsid w:val="005761DB"/>
    <w:rsid w:val="0057672E"/>
    <w:rsid w:val="005779AD"/>
    <w:rsid w:val="00583203"/>
    <w:rsid w:val="00583A54"/>
    <w:rsid w:val="005853C9"/>
    <w:rsid w:val="00586FC2"/>
    <w:rsid w:val="00591F13"/>
    <w:rsid w:val="0059238F"/>
    <w:rsid w:val="0059261B"/>
    <w:rsid w:val="00593585"/>
    <w:rsid w:val="0059435D"/>
    <w:rsid w:val="00595FA1"/>
    <w:rsid w:val="00596B51"/>
    <w:rsid w:val="00596E27"/>
    <w:rsid w:val="005A0112"/>
    <w:rsid w:val="005A0FE6"/>
    <w:rsid w:val="005A1E88"/>
    <w:rsid w:val="005A46D6"/>
    <w:rsid w:val="005A5833"/>
    <w:rsid w:val="005B06F7"/>
    <w:rsid w:val="005B2AB5"/>
    <w:rsid w:val="005C1E4E"/>
    <w:rsid w:val="005C31C3"/>
    <w:rsid w:val="005C3386"/>
    <w:rsid w:val="005D48FA"/>
    <w:rsid w:val="005D499E"/>
    <w:rsid w:val="005D7E0D"/>
    <w:rsid w:val="005E003D"/>
    <w:rsid w:val="005E0401"/>
    <w:rsid w:val="005E3438"/>
    <w:rsid w:val="005E4AC0"/>
    <w:rsid w:val="005F0257"/>
    <w:rsid w:val="005F1573"/>
    <w:rsid w:val="005F3C2B"/>
    <w:rsid w:val="005F7360"/>
    <w:rsid w:val="005F7F90"/>
    <w:rsid w:val="00600349"/>
    <w:rsid w:val="00602FCC"/>
    <w:rsid w:val="006047E2"/>
    <w:rsid w:val="00605C7A"/>
    <w:rsid w:val="0061130A"/>
    <w:rsid w:val="00614818"/>
    <w:rsid w:val="00614ED8"/>
    <w:rsid w:val="00625095"/>
    <w:rsid w:val="0063217E"/>
    <w:rsid w:val="006328C7"/>
    <w:rsid w:val="00633591"/>
    <w:rsid w:val="00634F9B"/>
    <w:rsid w:val="0063599C"/>
    <w:rsid w:val="00636242"/>
    <w:rsid w:val="00640DC4"/>
    <w:rsid w:val="006427EA"/>
    <w:rsid w:val="006438A5"/>
    <w:rsid w:val="006457F7"/>
    <w:rsid w:val="00647138"/>
    <w:rsid w:val="00652092"/>
    <w:rsid w:val="00653C32"/>
    <w:rsid w:val="00653EE3"/>
    <w:rsid w:val="0065408C"/>
    <w:rsid w:val="00654D5F"/>
    <w:rsid w:val="0065644F"/>
    <w:rsid w:val="00662812"/>
    <w:rsid w:val="00663106"/>
    <w:rsid w:val="00663FF1"/>
    <w:rsid w:val="0066484E"/>
    <w:rsid w:val="0067114B"/>
    <w:rsid w:val="00672261"/>
    <w:rsid w:val="00673BB7"/>
    <w:rsid w:val="00674D1E"/>
    <w:rsid w:val="0067572C"/>
    <w:rsid w:val="00676E4B"/>
    <w:rsid w:val="00677487"/>
    <w:rsid w:val="00677C96"/>
    <w:rsid w:val="00677D78"/>
    <w:rsid w:val="00680B59"/>
    <w:rsid w:val="00683771"/>
    <w:rsid w:val="00685E66"/>
    <w:rsid w:val="0069141F"/>
    <w:rsid w:val="006916C3"/>
    <w:rsid w:val="00692C81"/>
    <w:rsid w:val="00693344"/>
    <w:rsid w:val="00696025"/>
    <w:rsid w:val="00697765"/>
    <w:rsid w:val="006A2EEE"/>
    <w:rsid w:val="006B0F31"/>
    <w:rsid w:val="006B2BB8"/>
    <w:rsid w:val="006B4814"/>
    <w:rsid w:val="006B69EB"/>
    <w:rsid w:val="006B6E12"/>
    <w:rsid w:val="006B7709"/>
    <w:rsid w:val="006C1AB6"/>
    <w:rsid w:val="006D03A9"/>
    <w:rsid w:val="006D28E1"/>
    <w:rsid w:val="006D4F32"/>
    <w:rsid w:val="006D5C3A"/>
    <w:rsid w:val="006D6ABB"/>
    <w:rsid w:val="006E36AF"/>
    <w:rsid w:val="006E3A31"/>
    <w:rsid w:val="006E6783"/>
    <w:rsid w:val="006E7CA3"/>
    <w:rsid w:val="006F051B"/>
    <w:rsid w:val="006F6575"/>
    <w:rsid w:val="006F7979"/>
    <w:rsid w:val="00700F21"/>
    <w:rsid w:val="007026E6"/>
    <w:rsid w:val="00705BC3"/>
    <w:rsid w:val="00706354"/>
    <w:rsid w:val="0071216D"/>
    <w:rsid w:val="00714E32"/>
    <w:rsid w:val="007167FA"/>
    <w:rsid w:val="00717471"/>
    <w:rsid w:val="007176D4"/>
    <w:rsid w:val="00727A22"/>
    <w:rsid w:val="007335D4"/>
    <w:rsid w:val="007364F2"/>
    <w:rsid w:val="007411F3"/>
    <w:rsid w:val="007415D3"/>
    <w:rsid w:val="00741891"/>
    <w:rsid w:val="00744A59"/>
    <w:rsid w:val="00746DAE"/>
    <w:rsid w:val="00750945"/>
    <w:rsid w:val="0075211F"/>
    <w:rsid w:val="00752B93"/>
    <w:rsid w:val="00757F5D"/>
    <w:rsid w:val="00763A24"/>
    <w:rsid w:val="00764284"/>
    <w:rsid w:val="007675C9"/>
    <w:rsid w:val="00772E79"/>
    <w:rsid w:val="00774225"/>
    <w:rsid w:val="00775585"/>
    <w:rsid w:val="00775A2A"/>
    <w:rsid w:val="007767F1"/>
    <w:rsid w:val="00777549"/>
    <w:rsid w:val="00777A00"/>
    <w:rsid w:val="007806FC"/>
    <w:rsid w:val="00784120"/>
    <w:rsid w:val="00785476"/>
    <w:rsid w:val="007921FF"/>
    <w:rsid w:val="007942E3"/>
    <w:rsid w:val="00796C20"/>
    <w:rsid w:val="007A11C4"/>
    <w:rsid w:val="007A1FD9"/>
    <w:rsid w:val="007B29F8"/>
    <w:rsid w:val="007B50D4"/>
    <w:rsid w:val="007C1D62"/>
    <w:rsid w:val="007C609E"/>
    <w:rsid w:val="007C7B49"/>
    <w:rsid w:val="007D10B6"/>
    <w:rsid w:val="007D1CDC"/>
    <w:rsid w:val="007E025C"/>
    <w:rsid w:val="007E1FED"/>
    <w:rsid w:val="007E3322"/>
    <w:rsid w:val="007E5640"/>
    <w:rsid w:val="007F0FC8"/>
    <w:rsid w:val="007F23E9"/>
    <w:rsid w:val="00801060"/>
    <w:rsid w:val="00801303"/>
    <w:rsid w:val="00805365"/>
    <w:rsid w:val="00810160"/>
    <w:rsid w:val="00814637"/>
    <w:rsid w:val="00817053"/>
    <w:rsid w:val="00823DEB"/>
    <w:rsid w:val="0082500D"/>
    <w:rsid w:val="00827620"/>
    <w:rsid w:val="00830089"/>
    <w:rsid w:val="00830D5C"/>
    <w:rsid w:val="0083366E"/>
    <w:rsid w:val="008337B3"/>
    <w:rsid w:val="00833CD8"/>
    <w:rsid w:val="00836D12"/>
    <w:rsid w:val="00836D50"/>
    <w:rsid w:val="00837946"/>
    <w:rsid w:val="0084325F"/>
    <w:rsid w:val="00844A1F"/>
    <w:rsid w:val="0084568D"/>
    <w:rsid w:val="00845EB0"/>
    <w:rsid w:val="008509B3"/>
    <w:rsid w:val="00850D35"/>
    <w:rsid w:val="00851C7F"/>
    <w:rsid w:val="00861098"/>
    <w:rsid w:val="008617C2"/>
    <w:rsid w:val="00862E6D"/>
    <w:rsid w:val="00871CA5"/>
    <w:rsid w:val="0087422C"/>
    <w:rsid w:val="008748E0"/>
    <w:rsid w:val="00874E91"/>
    <w:rsid w:val="00880359"/>
    <w:rsid w:val="00881688"/>
    <w:rsid w:val="0088460D"/>
    <w:rsid w:val="00884B4B"/>
    <w:rsid w:val="00884D53"/>
    <w:rsid w:val="00887B0C"/>
    <w:rsid w:val="00890B51"/>
    <w:rsid w:val="0089393C"/>
    <w:rsid w:val="0089396A"/>
    <w:rsid w:val="00894062"/>
    <w:rsid w:val="008947CC"/>
    <w:rsid w:val="008A10C9"/>
    <w:rsid w:val="008A2C20"/>
    <w:rsid w:val="008A3714"/>
    <w:rsid w:val="008B1DF3"/>
    <w:rsid w:val="008B5AE3"/>
    <w:rsid w:val="008C011A"/>
    <w:rsid w:val="008C55DC"/>
    <w:rsid w:val="008D0472"/>
    <w:rsid w:val="008D6610"/>
    <w:rsid w:val="008D70E7"/>
    <w:rsid w:val="008E1629"/>
    <w:rsid w:val="008E326C"/>
    <w:rsid w:val="008E35CB"/>
    <w:rsid w:val="008E6EB5"/>
    <w:rsid w:val="008E74F9"/>
    <w:rsid w:val="008E77B5"/>
    <w:rsid w:val="008F1BF6"/>
    <w:rsid w:val="008F2154"/>
    <w:rsid w:val="008F3443"/>
    <w:rsid w:val="008F3D27"/>
    <w:rsid w:val="008F4627"/>
    <w:rsid w:val="008F7CA1"/>
    <w:rsid w:val="00900280"/>
    <w:rsid w:val="0090419A"/>
    <w:rsid w:val="0090624B"/>
    <w:rsid w:val="00906439"/>
    <w:rsid w:val="0090693F"/>
    <w:rsid w:val="00906DE3"/>
    <w:rsid w:val="009107BB"/>
    <w:rsid w:val="00911318"/>
    <w:rsid w:val="009121B5"/>
    <w:rsid w:val="009128CF"/>
    <w:rsid w:val="00917F1D"/>
    <w:rsid w:val="00920ED2"/>
    <w:rsid w:val="00920EEE"/>
    <w:rsid w:val="00922073"/>
    <w:rsid w:val="00922C35"/>
    <w:rsid w:val="00923C27"/>
    <w:rsid w:val="0092411C"/>
    <w:rsid w:val="00927AF1"/>
    <w:rsid w:val="00930708"/>
    <w:rsid w:val="0093137E"/>
    <w:rsid w:val="0093275B"/>
    <w:rsid w:val="00933644"/>
    <w:rsid w:val="00934888"/>
    <w:rsid w:val="00935D41"/>
    <w:rsid w:val="0093642D"/>
    <w:rsid w:val="00937468"/>
    <w:rsid w:val="009415D5"/>
    <w:rsid w:val="0094195F"/>
    <w:rsid w:val="00945099"/>
    <w:rsid w:val="00946570"/>
    <w:rsid w:val="00947586"/>
    <w:rsid w:val="00951072"/>
    <w:rsid w:val="0095222B"/>
    <w:rsid w:val="00955904"/>
    <w:rsid w:val="009567FB"/>
    <w:rsid w:val="00956E32"/>
    <w:rsid w:val="00956EFB"/>
    <w:rsid w:val="009633A8"/>
    <w:rsid w:val="00965C73"/>
    <w:rsid w:val="00965CB5"/>
    <w:rsid w:val="00970079"/>
    <w:rsid w:val="00971D66"/>
    <w:rsid w:val="009729C5"/>
    <w:rsid w:val="00975224"/>
    <w:rsid w:val="00976108"/>
    <w:rsid w:val="00977272"/>
    <w:rsid w:val="00980D6F"/>
    <w:rsid w:val="00983E5B"/>
    <w:rsid w:val="00984F79"/>
    <w:rsid w:val="00985A93"/>
    <w:rsid w:val="00985FB4"/>
    <w:rsid w:val="00990465"/>
    <w:rsid w:val="0099147D"/>
    <w:rsid w:val="00992657"/>
    <w:rsid w:val="00993453"/>
    <w:rsid w:val="0099580B"/>
    <w:rsid w:val="00995A9B"/>
    <w:rsid w:val="0099703D"/>
    <w:rsid w:val="009971E8"/>
    <w:rsid w:val="00997650"/>
    <w:rsid w:val="009A0892"/>
    <w:rsid w:val="009A0D3B"/>
    <w:rsid w:val="009A0D7A"/>
    <w:rsid w:val="009A1EB4"/>
    <w:rsid w:val="009B0F5C"/>
    <w:rsid w:val="009B1E4E"/>
    <w:rsid w:val="009B2CF7"/>
    <w:rsid w:val="009B4512"/>
    <w:rsid w:val="009B5898"/>
    <w:rsid w:val="009B72D2"/>
    <w:rsid w:val="009C0111"/>
    <w:rsid w:val="009C286B"/>
    <w:rsid w:val="009C51FE"/>
    <w:rsid w:val="009C79C1"/>
    <w:rsid w:val="009D0EEA"/>
    <w:rsid w:val="009D1EB9"/>
    <w:rsid w:val="009D349E"/>
    <w:rsid w:val="009D3EF6"/>
    <w:rsid w:val="009D3FA2"/>
    <w:rsid w:val="009D7D75"/>
    <w:rsid w:val="009E27FA"/>
    <w:rsid w:val="009E3115"/>
    <w:rsid w:val="009E3646"/>
    <w:rsid w:val="009E4E82"/>
    <w:rsid w:val="009E536C"/>
    <w:rsid w:val="009E6769"/>
    <w:rsid w:val="009F23D3"/>
    <w:rsid w:val="009F4053"/>
    <w:rsid w:val="009F46DE"/>
    <w:rsid w:val="009F5BE9"/>
    <w:rsid w:val="009F7D30"/>
    <w:rsid w:val="00A01C13"/>
    <w:rsid w:val="00A03DAD"/>
    <w:rsid w:val="00A04433"/>
    <w:rsid w:val="00A066A3"/>
    <w:rsid w:val="00A111DC"/>
    <w:rsid w:val="00A124D3"/>
    <w:rsid w:val="00A20C2C"/>
    <w:rsid w:val="00A2555C"/>
    <w:rsid w:val="00A25811"/>
    <w:rsid w:val="00A27EEE"/>
    <w:rsid w:val="00A317CD"/>
    <w:rsid w:val="00A3200A"/>
    <w:rsid w:val="00A373EA"/>
    <w:rsid w:val="00A40732"/>
    <w:rsid w:val="00A44BA4"/>
    <w:rsid w:val="00A45D70"/>
    <w:rsid w:val="00A46ADF"/>
    <w:rsid w:val="00A47F47"/>
    <w:rsid w:val="00A542B0"/>
    <w:rsid w:val="00A55B13"/>
    <w:rsid w:val="00A565B7"/>
    <w:rsid w:val="00A56CB4"/>
    <w:rsid w:val="00A57616"/>
    <w:rsid w:val="00A57D97"/>
    <w:rsid w:val="00A637B8"/>
    <w:rsid w:val="00A65764"/>
    <w:rsid w:val="00A67625"/>
    <w:rsid w:val="00A777F1"/>
    <w:rsid w:val="00A8086C"/>
    <w:rsid w:val="00A8397F"/>
    <w:rsid w:val="00A84C40"/>
    <w:rsid w:val="00A85B17"/>
    <w:rsid w:val="00A91219"/>
    <w:rsid w:val="00A96B73"/>
    <w:rsid w:val="00AA195B"/>
    <w:rsid w:val="00AA34A1"/>
    <w:rsid w:val="00AA4681"/>
    <w:rsid w:val="00AA4EE7"/>
    <w:rsid w:val="00AA574C"/>
    <w:rsid w:val="00AA5B77"/>
    <w:rsid w:val="00AA64B5"/>
    <w:rsid w:val="00AB2754"/>
    <w:rsid w:val="00AB4233"/>
    <w:rsid w:val="00AB7F8E"/>
    <w:rsid w:val="00AC1AEF"/>
    <w:rsid w:val="00AC3021"/>
    <w:rsid w:val="00AC30FA"/>
    <w:rsid w:val="00AC3209"/>
    <w:rsid w:val="00AC4438"/>
    <w:rsid w:val="00AC78F0"/>
    <w:rsid w:val="00AD00B8"/>
    <w:rsid w:val="00AD038B"/>
    <w:rsid w:val="00AD05F9"/>
    <w:rsid w:val="00AD42F0"/>
    <w:rsid w:val="00AD544F"/>
    <w:rsid w:val="00AD633A"/>
    <w:rsid w:val="00AD72FA"/>
    <w:rsid w:val="00AE0D41"/>
    <w:rsid w:val="00AE10FA"/>
    <w:rsid w:val="00AE2020"/>
    <w:rsid w:val="00AE3E61"/>
    <w:rsid w:val="00AE3EB2"/>
    <w:rsid w:val="00AE5BC2"/>
    <w:rsid w:val="00AF1683"/>
    <w:rsid w:val="00AF4AC3"/>
    <w:rsid w:val="00AF52BB"/>
    <w:rsid w:val="00AF5D78"/>
    <w:rsid w:val="00AF6794"/>
    <w:rsid w:val="00AF67E7"/>
    <w:rsid w:val="00AF68A6"/>
    <w:rsid w:val="00B012A9"/>
    <w:rsid w:val="00B0158E"/>
    <w:rsid w:val="00B033F6"/>
    <w:rsid w:val="00B03FE8"/>
    <w:rsid w:val="00B052F0"/>
    <w:rsid w:val="00B06F9B"/>
    <w:rsid w:val="00B106B2"/>
    <w:rsid w:val="00B13A15"/>
    <w:rsid w:val="00B143A4"/>
    <w:rsid w:val="00B15A27"/>
    <w:rsid w:val="00B16086"/>
    <w:rsid w:val="00B16E8E"/>
    <w:rsid w:val="00B20AFB"/>
    <w:rsid w:val="00B2473F"/>
    <w:rsid w:val="00B27390"/>
    <w:rsid w:val="00B3036B"/>
    <w:rsid w:val="00B31B5C"/>
    <w:rsid w:val="00B32183"/>
    <w:rsid w:val="00B33266"/>
    <w:rsid w:val="00B367FB"/>
    <w:rsid w:val="00B3691D"/>
    <w:rsid w:val="00B37E2C"/>
    <w:rsid w:val="00B407C1"/>
    <w:rsid w:val="00B4372F"/>
    <w:rsid w:val="00B438F0"/>
    <w:rsid w:val="00B46A2B"/>
    <w:rsid w:val="00B46AC9"/>
    <w:rsid w:val="00B46BAA"/>
    <w:rsid w:val="00B47077"/>
    <w:rsid w:val="00B50EA6"/>
    <w:rsid w:val="00B52CC9"/>
    <w:rsid w:val="00B63951"/>
    <w:rsid w:val="00B6508C"/>
    <w:rsid w:val="00B65E06"/>
    <w:rsid w:val="00B71810"/>
    <w:rsid w:val="00B7549A"/>
    <w:rsid w:val="00B763C6"/>
    <w:rsid w:val="00B83543"/>
    <w:rsid w:val="00B84276"/>
    <w:rsid w:val="00B87885"/>
    <w:rsid w:val="00B967C5"/>
    <w:rsid w:val="00BA0F8F"/>
    <w:rsid w:val="00BB384D"/>
    <w:rsid w:val="00BC24BB"/>
    <w:rsid w:val="00BC2AD2"/>
    <w:rsid w:val="00BC639F"/>
    <w:rsid w:val="00BC763B"/>
    <w:rsid w:val="00BC7C70"/>
    <w:rsid w:val="00BD2CDB"/>
    <w:rsid w:val="00BD3554"/>
    <w:rsid w:val="00BD5383"/>
    <w:rsid w:val="00BD5DE6"/>
    <w:rsid w:val="00BD674D"/>
    <w:rsid w:val="00BE0B73"/>
    <w:rsid w:val="00BE100A"/>
    <w:rsid w:val="00BE23EC"/>
    <w:rsid w:val="00BE2A65"/>
    <w:rsid w:val="00BE3DB2"/>
    <w:rsid w:val="00BE4798"/>
    <w:rsid w:val="00BE6479"/>
    <w:rsid w:val="00BF057C"/>
    <w:rsid w:val="00BF0AD7"/>
    <w:rsid w:val="00BF23B5"/>
    <w:rsid w:val="00BF4F1B"/>
    <w:rsid w:val="00C02110"/>
    <w:rsid w:val="00C029F0"/>
    <w:rsid w:val="00C0473A"/>
    <w:rsid w:val="00C0607F"/>
    <w:rsid w:val="00C143B4"/>
    <w:rsid w:val="00C21FE6"/>
    <w:rsid w:val="00C231F8"/>
    <w:rsid w:val="00C23E60"/>
    <w:rsid w:val="00C305A5"/>
    <w:rsid w:val="00C32F48"/>
    <w:rsid w:val="00C33EE6"/>
    <w:rsid w:val="00C4054F"/>
    <w:rsid w:val="00C4180B"/>
    <w:rsid w:val="00C42929"/>
    <w:rsid w:val="00C44338"/>
    <w:rsid w:val="00C44AE7"/>
    <w:rsid w:val="00C45011"/>
    <w:rsid w:val="00C5155F"/>
    <w:rsid w:val="00C51C2C"/>
    <w:rsid w:val="00C527C1"/>
    <w:rsid w:val="00C53B2A"/>
    <w:rsid w:val="00C65A37"/>
    <w:rsid w:val="00C6684F"/>
    <w:rsid w:val="00C7191C"/>
    <w:rsid w:val="00C7385F"/>
    <w:rsid w:val="00C73885"/>
    <w:rsid w:val="00C76F0C"/>
    <w:rsid w:val="00C80C7F"/>
    <w:rsid w:val="00C856A9"/>
    <w:rsid w:val="00C85B3D"/>
    <w:rsid w:val="00C85C61"/>
    <w:rsid w:val="00C86796"/>
    <w:rsid w:val="00C91A87"/>
    <w:rsid w:val="00C91AE3"/>
    <w:rsid w:val="00C92999"/>
    <w:rsid w:val="00C92CA4"/>
    <w:rsid w:val="00C93064"/>
    <w:rsid w:val="00C9327D"/>
    <w:rsid w:val="00C94202"/>
    <w:rsid w:val="00C94941"/>
    <w:rsid w:val="00C94E88"/>
    <w:rsid w:val="00C9581F"/>
    <w:rsid w:val="00CA0904"/>
    <w:rsid w:val="00CA2180"/>
    <w:rsid w:val="00CA5D63"/>
    <w:rsid w:val="00CA6E17"/>
    <w:rsid w:val="00CB1718"/>
    <w:rsid w:val="00CB7692"/>
    <w:rsid w:val="00CC377D"/>
    <w:rsid w:val="00CC53E7"/>
    <w:rsid w:val="00CC56F2"/>
    <w:rsid w:val="00CC6956"/>
    <w:rsid w:val="00CD0227"/>
    <w:rsid w:val="00CD08B8"/>
    <w:rsid w:val="00CD15A4"/>
    <w:rsid w:val="00CD1E06"/>
    <w:rsid w:val="00CD3389"/>
    <w:rsid w:val="00CD4B2E"/>
    <w:rsid w:val="00CD606D"/>
    <w:rsid w:val="00CD610F"/>
    <w:rsid w:val="00CE12DB"/>
    <w:rsid w:val="00CE1B08"/>
    <w:rsid w:val="00CE1E4B"/>
    <w:rsid w:val="00CE39DD"/>
    <w:rsid w:val="00CF1BD5"/>
    <w:rsid w:val="00CF42AB"/>
    <w:rsid w:val="00CF4A9D"/>
    <w:rsid w:val="00CF527A"/>
    <w:rsid w:val="00CF5C61"/>
    <w:rsid w:val="00CF63E1"/>
    <w:rsid w:val="00D01BB8"/>
    <w:rsid w:val="00D0376D"/>
    <w:rsid w:val="00D074F9"/>
    <w:rsid w:val="00D1132A"/>
    <w:rsid w:val="00D13BD9"/>
    <w:rsid w:val="00D14A2B"/>
    <w:rsid w:val="00D15802"/>
    <w:rsid w:val="00D15D5E"/>
    <w:rsid w:val="00D17383"/>
    <w:rsid w:val="00D173E6"/>
    <w:rsid w:val="00D17DAD"/>
    <w:rsid w:val="00D20F9B"/>
    <w:rsid w:val="00D21E6D"/>
    <w:rsid w:val="00D22C4C"/>
    <w:rsid w:val="00D23B6B"/>
    <w:rsid w:val="00D26C35"/>
    <w:rsid w:val="00D342DE"/>
    <w:rsid w:val="00D34867"/>
    <w:rsid w:val="00D37B67"/>
    <w:rsid w:val="00D41D25"/>
    <w:rsid w:val="00D44726"/>
    <w:rsid w:val="00D50834"/>
    <w:rsid w:val="00D51A48"/>
    <w:rsid w:val="00D54F96"/>
    <w:rsid w:val="00D550FF"/>
    <w:rsid w:val="00D55134"/>
    <w:rsid w:val="00D57264"/>
    <w:rsid w:val="00D578EF"/>
    <w:rsid w:val="00D61A6C"/>
    <w:rsid w:val="00D62322"/>
    <w:rsid w:val="00D63675"/>
    <w:rsid w:val="00D64AAE"/>
    <w:rsid w:val="00D72674"/>
    <w:rsid w:val="00D72AEC"/>
    <w:rsid w:val="00D732DC"/>
    <w:rsid w:val="00D737B2"/>
    <w:rsid w:val="00D73E22"/>
    <w:rsid w:val="00D73E3E"/>
    <w:rsid w:val="00D77581"/>
    <w:rsid w:val="00D83963"/>
    <w:rsid w:val="00D8513A"/>
    <w:rsid w:val="00D91611"/>
    <w:rsid w:val="00D92310"/>
    <w:rsid w:val="00D93264"/>
    <w:rsid w:val="00D93841"/>
    <w:rsid w:val="00D9385D"/>
    <w:rsid w:val="00DA1E2C"/>
    <w:rsid w:val="00DA219A"/>
    <w:rsid w:val="00DA3F8F"/>
    <w:rsid w:val="00DA57C2"/>
    <w:rsid w:val="00DA6129"/>
    <w:rsid w:val="00DA643B"/>
    <w:rsid w:val="00DB35D5"/>
    <w:rsid w:val="00DC09ED"/>
    <w:rsid w:val="00DC1C1C"/>
    <w:rsid w:val="00DC2633"/>
    <w:rsid w:val="00DC484E"/>
    <w:rsid w:val="00DC4850"/>
    <w:rsid w:val="00DC6117"/>
    <w:rsid w:val="00DC6139"/>
    <w:rsid w:val="00DD01BE"/>
    <w:rsid w:val="00DD0255"/>
    <w:rsid w:val="00DD251B"/>
    <w:rsid w:val="00DD2576"/>
    <w:rsid w:val="00DD2CE2"/>
    <w:rsid w:val="00DD3011"/>
    <w:rsid w:val="00DD35BE"/>
    <w:rsid w:val="00DD36CF"/>
    <w:rsid w:val="00DD596D"/>
    <w:rsid w:val="00DD59AA"/>
    <w:rsid w:val="00DD70C9"/>
    <w:rsid w:val="00DE03A6"/>
    <w:rsid w:val="00DE0C4B"/>
    <w:rsid w:val="00DE1A90"/>
    <w:rsid w:val="00DE24E8"/>
    <w:rsid w:val="00DF310D"/>
    <w:rsid w:val="00DF3132"/>
    <w:rsid w:val="00DF4F12"/>
    <w:rsid w:val="00E0007D"/>
    <w:rsid w:val="00E035B1"/>
    <w:rsid w:val="00E119E9"/>
    <w:rsid w:val="00E125C9"/>
    <w:rsid w:val="00E12E39"/>
    <w:rsid w:val="00E21D7F"/>
    <w:rsid w:val="00E22B79"/>
    <w:rsid w:val="00E251D6"/>
    <w:rsid w:val="00E255D2"/>
    <w:rsid w:val="00E265B7"/>
    <w:rsid w:val="00E271AA"/>
    <w:rsid w:val="00E31758"/>
    <w:rsid w:val="00E337B3"/>
    <w:rsid w:val="00E337CF"/>
    <w:rsid w:val="00E34B20"/>
    <w:rsid w:val="00E34E73"/>
    <w:rsid w:val="00E35566"/>
    <w:rsid w:val="00E35966"/>
    <w:rsid w:val="00E35B57"/>
    <w:rsid w:val="00E40C3C"/>
    <w:rsid w:val="00E41987"/>
    <w:rsid w:val="00E4543C"/>
    <w:rsid w:val="00E45FB1"/>
    <w:rsid w:val="00E46FA4"/>
    <w:rsid w:val="00E477E6"/>
    <w:rsid w:val="00E51DCB"/>
    <w:rsid w:val="00E53ACF"/>
    <w:rsid w:val="00E569DF"/>
    <w:rsid w:val="00E57C10"/>
    <w:rsid w:val="00E6019D"/>
    <w:rsid w:val="00E61B66"/>
    <w:rsid w:val="00E64E3B"/>
    <w:rsid w:val="00E6509C"/>
    <w:rsid w:val="00E70A09"/>
    <w:rsid w:val="00E71253"/>
    <w:rsid w:val="00E7167B"/>
    <w:rsid w:val="00E7610E"/>
    <w:rsid w:val="00E77F9B"/>
    <w:rsid w:val="00E80E5C"/>
    <w:rsid w:val="00E8453C"/>
    <w:rsid w:val="00E867DA"/>
    <w:rsid w:val="00E87140"/>
    <w:rsid w:val="00E90F8C"/>
    <w:rsid w:val="00E9292B"/>
    <w:rsid w:val="00E9713D"/>
    <w:rsid w:val="00E976A7"/>
    <w:rsid w:val="00EA1196"/>
    <w:rsid w:val="00EA3C94"/>
    <w:rsid w:val="00EA62CB"/>
    <w:rsid w:val="00EA7C49"/>
    <w:rsid w:val="00EB2043"/>
    <w:rsid w:val="00EB385D"/>
    <w:rsid w:val="00EB45DC"/>
    <w:rsid w:val="00EB4D2A"/>
    <w:rsid w:val="00EB4D42"/>
    <w:rsid w:val="00EB5F52"/>
    <w:rsid w:val="00EC5570"/>
    <w:rsid w:val="00EC5DA4"/>
    <w:rsid w:val="00EC61F5"/>
    <w:rsid w:val="00EC70CF"/>
    <w:rsid w:val="00ED02FF"/>
    <w:rsid w:val="00ED22A2"/>
    <w:rsid w:val="00ED7F66"/>
    <w:rsid w:val="00EE0210"/>
    <w:rsid w:val="00EE16EE"/>
    <w:rsid w:val="00EE5967"/>
    <w:rsid w:val="00EF145A"/>
    <w:rsid w:val="00EF18BA"/>
    <w:rsid w:val="00EF3234"/>
    <w:rsid w:val="00EF66D9"/>
    <w:rsid w:val="00EF7660"/>
    <w:rsid w:val="00EF774C"/>
    <w:rsid w:val="00EF7F88"/>
    <w:rsid w:val="00F006EC"/>
    <w:rsid w:val="00F04766"/>
    <w:rsid w:val="00F0498B"/>
    <w:rsid w:val="00F05AA0"/>
    <w:rsid w:val="00F05C0D"/>
    <w:rsid w:val="00F0703B"/>
    <w:rsid w:val="00F07E76"/>
    <w:rsid w:val="00F115C4"/>
    <w:rsid w:val="00F120A3"/>
    <w:rsid w:val="00F202EA"/>
    <w:rsid w:val="00F206AC"/>
    <w:rsid w:val="00F2102A"/>
    <w:rsid w:val="00F2489F"/>
    <w:rsid w:val="00F2539B"/>
    <w:rsid w:val="00F30F4F"/>
    <w:rsid w:val="00F31FCE"/>
    <w:rsid w:val="00F4132A"/>
    <w:rsid w:val="00F42947"/>
    <w:rsid w:val="00F42EA0"/>
    <w:rsid w:val="00F4696A"/>
    <w:rsid w:val="00F51185"/>
    <w:rsid w:val="00F52252"/>
    <w:rsid w:val="00F528D0"/>
    <w:rsid w:val="00F52E04"/>
    <w:rsid w:val="00F5709D"/>
    <w:rsid w:val="00F6020B"/>
    <w:rsid w:val="00F6304D"/>
    <w:rsid w:val="00F6662C"/>
    <w:rsid w:val="00F720E7"/>
    <w:rsid w:val="00F72960"/>
    <w:rsid w:val="00F73059"/>
    <w:rsid w:val="00F749D2"/>
    <w:rsid w:val="00F75B67"/>
    <w:rsid w:val="00F75B6B"/>
    <w:rsid w:val="00F7630E"/>
    <w:rsid w:val="00F80009"/>
    <w:rsid w:val="00F82E12"/>
    <w:rsid w:val="00F8794A"/>
    <w:rsid w:val="00F92A88"/>
    <w:rsid w:val="00F937AB"/>
    <w:rsid w:val="00FA0654"/>
    <w:rsid w:val="00FA11B5"/>
    <w:rsid w:val="00FA1265"/>
    <w:rsid w:val="00FA2F8E"/>
    <w:rsid w:val="00FA464A"/>
    <w:rsid w:val="00FA529D"/>
    <w:rsid w:val="00FA5D2D"/>
    <w:rsid w:val="00FB00F7"/>
    <w:rsid w:val="00FB0C27"/>
    <w:rsid w:val="00FB10F7"/>
    <w:rsid w:val="00FB1AD1"/>
    <w:rsid w:val="00FB538B"/>
    <w:rsid w:val="00FB5983"/>
    <w:rsid w:val="00FB7201"/>
    <w:rsid w:val="00FB75CA"/>
    <w:rsid w:val="00FC0524"/>
    <w:rsid w:val="00FC1384"/>
    <w:rsid w:val="00FC1D27"/>
    <w:rsid w:val="00FC2D19"/>
    <w:rsid w:val="00FC31AF"/>
    <w:rsid w:val="00FC396E"/>
    <w:rsid w:val="00FC3FEE"/>
    <w:rsid w:val="00FC491C"/>
    <w:rsid w:val="00FC5CEB"/>
    <w:rsid w:val="00FC7B0F"/>
    <w:rsid w:val="00FD002E"/>
    <w:rsid w:val="00FD00CA"/>
    <w:rsid w:val="00FD06FF"/>
    <w:rsid w:val="00FD16E5"/>
    <w:rsid w:val="00FD2FEF"/>
    <w:rsid w:val="00FD45DF"/>
    <w:rsid w:val="00FD49D8"/>
    <w:rsid w:val="00FE007D"/>
    <w:rsid w:val="00FE00CA"/>
    <w:rsid w:val="00FE1687"/>
    <w:rsid w:val="00FE3889"/>
    <w:rsid w:val="00FE3F10"/>
    <w:rsid w:val="00FF2742"/>
    <w:rsid w:val="00FF2BFD"/>
    <w:rsid w:val="00FF452B"/>
    <w:rsid w:val="00FF51BE"/>
    <w:rsid w:val="00FF648D"/>
    <w:rsid w:val="00FF6AAA"/>
    <w:rsid w:val="00FF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5853C9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16E8E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rsid w:val="005853C9"/>
    <w:pPr>
      <w:spacing w:after="200" w:line="276" w:lineRule="auto"/>
    </w:pPr>
    <w:rPr>
      <w:rFonts w:ascii="Courier New" w:eastAsia="Calibri" w:hAnsi="Courier New"/>
      <w:sz w:val="20"/>
      <w:szCs w:val="20"/>
      <w:lang w:eastAsia="en-US"/>
    </w:rPr>
  </w:style>
  <w:style w:type="character" w:customStyle="1" w:styleId="a4">
    <w:name w:val="Текст Знак"/>
    <w:basedOn w:val="a0"/>
    <w:link w:val="a3"/>
    <w:semiHidden/>
    <w:rsid w:val="005853C9"/>
    <w:rPr>
      <w:rFonts w:ascii="Courier New" w:eastAsia="Calibri" w:hAnsi="Courier New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5853C9"/>
    <w:pPr>
      <w:ind w:left="708"/>
    </w:pPr>
  </w:style>
  <w:style w:type="paragraph" w:customStyle="1" w:styleId="Standard">
    <w:name w:val="Standard"/>
    <w:uiPriority w:val="99"/>
    <w:rsid w:val="005853C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de-DE" w:eastAsia="fa-IR" w:bidi="fa-IR"/>
    </w:rPr>
  </w:style>
  <w:style w:type="paragraph" w:styleId="a6">
    <w:name w:val="Balloon Text"/>
    <w:basedOn w:val="a"/>
    <w:link w:val="a7"/>
    <w:uiPriority w:val="99"/>
    <w:semiHidden/>
    <w:unhideWhenUsed/>
    <w:rsid w:val="005853C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853C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semiHidden/>
    <w:unhideWhenUsed/>
    <w:rsid w:val="004567E7"/>
    <w:rPr>
      <w:color w:val="0000FF"/>
      <w:u w:val="single"/>
    </w:rPr>
  </w:style>
  <w:style w:type="paragraph" w:customStyle="1" w:styleId="ConsPlusNormal">
    <w:name w:val="ConsPlusNormal"/>
    <w:link w:val="ConsPlusNormal0"/>
    <w:qFormat/>
    <w:rsid w:val="00B8788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qFormat/>
    <w:locked/>
    <w:rsid w:val="00B87885"/>
    <w:rPr>
      <w:rFonts w:ascii="Arial" w:eastAsia="Calibri" w:hAnsi="Arial" w:cs="Arial"/>
      <w:sz w:val="20"/>
      <w:szCs w:val="20"/>
    </w:rPr>
  </w:style>
  <w:style w:type="paragraph" w:styleId="a9">
    <w:name w:val="footnote text"/>
    <w:basedOn w:val="a"/>
    <w:link w:val="aa"/>
    <w:uiPriority w:val="99"/>
    <w:unhideWhenUsed/>
    <w:rsid w:val="00231772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231772"/>
    <w:rPr>
      <w:rFonts w:ascii="Arial" w:eastAsia="Times New Roman" w:hAnsi="Arial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unhideWhenUsed/>
    <w:rsid w:val="00231772"/>
    <w:rPr>
      <w:vertAlign w:val="superscript"/>
    </w:rPr>
  </w:style>
  <w:style w:type="table" w:styleId="ac">
    <w:name w:val="Table Grid"/>
    <w:basedOn w:val="a1"/>
    <w:uiPriority w:val="59"/>
    <w:rsid w:val="00775A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B16E8E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d">
    <w:name w:val="Гипертекстовая ссылка"/>
    <w:basedOn w:val="a0"/>
    <w:uiPriority w:val="99"/>
    <w:rsid w:val="00B16E8E"/>
    <w:rPr>
      <w:rFonts w:cs="Times New Roman"/>
      <w:b w:val="0"/>
      <w:color w:val="106BBE"/>
    </w:rPr>
  </w:style>
  <w:style w:type="paragraph" w:customStyle="1" w:styleId="ae">
    <w:name w:val="Нормальный (таблица)"/>
    <w:basedOn w:val="a"/>
    <w:next w:val="a"/>
    <w:uiPriority w:val="99"/>
    <w:rsid w:val="00B16E8E"/>
    <w:pPr>
      <w:widowControl w:val="0"/>
      <w:autoSpaceDE w:val="0"/>
      <w:autoSpaceDN w:val="0"/>
      <w:adjustRightInd w:val="0"/>
      <w:ind w:firstLine="0"/>
    </w:pPr>
    <w:rPr>
      <w:rFonts w:ascii="Times New Roman CYR" w:eastAsiaTheme="minorEastAsia" w:hAnsi="Times New Roman CYR" w:cs="Times New Roman CYR"/>
    </w:rPr>
  </w:style>
  <w:style w:type="paragraph" w:customStyle="1" w:styleId="af">
    <w:name w:val="Прижатый влево"/>
    <w:basedOn w:val="a"/>
    <w:next w:val="a"/>
    <w:uiPriority w:val="99"/>
    <w:rsid w:val="00B16E8E"/>
    <w:pPr>
      <w:widowControl w:val="0"/>
      <w:autoSpaceDE w:val="0"/>
      <w:autoSpaceDN w:val="0"/>
      <w:adjustRightInd w:val="0"/>
      <w:ind w:firstLine="0"/>
      <w:jc w:val="left"/>
    </w:pPr>
    <w:rPr>
      <w:rFonts w:ascii="Times New Roman CYR" w:eastAsiaTheme="minorEastAsia" w:hAnsi="Times New Roman CYR" w:cs="Times New Roman CYR"/>
    </w:rPr>
  </w:style>
  <w:style w:type="paragraph" w:styleId="af0">
    <w:name w:val="header"/>
    <w:basedOn w:val="a"/>
    <w:link w:val="af1"/>
    <w:uiPriority w:val="99"/>
    <w:unhideWhenUsed/>
    <w:rsid w:val="00EA62CB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EA62CB"/>
    <w:rPr>
      <w:rFonts w:ascii="Arial" w:eastAsia="Times New Roman" w:hAnsi="Arial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EA62CB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EA62CB"/>
    <w:rPr>
      <w:rFonts w:ascii="Arial" w:eastAsia="Times New Roman" w:hAnsi="Arial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c"/>
    <w:uiPriority w:val="59"/>
    <w:rsid w:val="00FC138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Emphasis"/>
    <w:basedOn w:val="a0"/>
    <w:uiPriority w:val="20"/>
    <w:qFormat/>
    <w:rsid w:val="00DA643B"/>
    <w:rPr>
      <w:i/>
      <w:iCs/>
    </w:rPr>
  </w:style>
  <w:style w:type="paragraph" w:customStyle="1" w:styleId="31">
    <w:name w:val="Основной текст 31"/>
    <w:basedOn w:val="a"/>
    <w:rsid w:val="00C93064"/>
    <w:pPr>
      <w:suppressAutoHyphens/>
      <w:ind w:firstLine="0"/>
    </w:pPr>
    <w:rPr>
      <w:rFonts w:ascii="Times New Roman" w:hAnsi="Times New Roman"/>
      <w:sz w:val="20"/>
      <w:szCs w:val="20"/>
      <w:lang w:eastAsia="ar-SA"/>
    </w:rPr>
  </w:style>
  <w:style w:type="character" w:customStyle="1" w:styleId="fontstyle01">
    <w:name w:val="fontstyle01"/>
    <w:rsid w:val="00C93064"/>
    <w:rPr>
      <w:rFonts w:ascii="PT Astra Serif" w:hAnsi="PT Astra Serif" w:hint="default"/>
      <w:b w:val="0"/>
      <w:bCs w:val="0"/>
      <w:i w:val="0"/>
      <w:iCs w:val="0"/>
      <w:color w:val="000000"/>
      <w:sz w:val="28"/>
      <w:szCs w:val="28"/>
    </w:rPr>
  </w:style>
  <w:style w:type="table" w:customStyle="1" w:styleId="110">
    <w:name w:val="Сетка таблицы11"/>
    <w:basedOn w:val="a1"/>
    <w:next w:val="ac"/>
    <w:uiPriority w:val="59"/>
    <w:rsid w:val="003A26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c"/>
    <w:uiPriority w:val="59"/>
    <w:rsid w:val="003A26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c"/>
    <w:uiPriority w:val="59"/>
    <w:rsid w:val="003D2A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5">
    <w:name w:val="Style5"/>
    <w:basedOn w:val="a"/>
    <w:uiPriority w:val="99"/>
    <w:rsid w:val="005E4AC0"/>
    <w:pPr>
      <w:widowControl w:val="0"/>
      <w:autoSpaceDE w:val="0"/>
      <w:autoSpaceDN w:val="0"/>
      <w:adjustRightInd w:val="0"/>
      <w:spacing w:line="276" w:lineRule="exact"/>
      <w:ind w:firstLine="696"/>
    </w:pPr>
    <w:rPr>
      <w:rFonts w:ascii="Franklin Gothic Demi" w:hAnsi="Franklin Gothic Demi"/>
    </w:rPr>
  </w:style>
  <w:style w:type="character" w:customStyle="1" w:styleId="FontStyle14">
    <w:name w:val="Font Style14"/>
    <w:uiPriority w:val="99"/>
    <w:rsid w:val="005E4AC0"/>
    <w:rPr>
      <w:rFonts w:ascii="Times New Roman" w:hAnsi="Times New Roman" w:cs="Times New Roman" w:hint="default"/>
      <w:sz w:val="22"/>
      <w:szCs w:val="22"/>
    </w:rPr>
  </w:style>
  <w:style w:type="paragraph" w:customStyle="1" w:styleId="s1">
    <w:name w:val="s_1"/>
    <w:basedOn w:val="a"/>
    <w:rsid w:val="0034023C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s37">
    <w:name w:val="s_37"/>
    <w:basedOn w:val="a"/>
    <w:rsid w:val="00922C35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s3">
    <w:name w:val="s_3"/>
    <w:basedOn w:val="a"/>
    <w:rsid w:val="00922C35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s16">
    <w:name w:val="s_16"/>
    <w:basedOn w:val="a"/>
    <w:rsid w:val="00922C35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empty">
    <w:name w:val="empty"/>
    <w:basedOn w:val="a"/>
    <w:rsid w:val="00922C35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indent1">
    <w:name w:val="indent_1"/>
    <w:basedOn w:val="a"/>
    <w:rsid w:val="00A777F1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5853C9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16E8E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rsid w:val="005853C9"/>
    <w:pPr>
      <w:spacing w:after="200" w:line="276" w:lineRule="auto"/>
    </w:pPr>
    <w:rPr>
      <w:rFonts w:ascii="Courier New" w:eastAsia="Calibri" w:hAnsi="Courier New"/>
      <w:sz w:val="20"/>
      <w:szCs w:val="20"/>
      <w:lang w:eastAsia="en-US"/>
    </w:rPr>
  </w:style>
  <w:style w:type="character" w:customStyle="1" w:styleId="a4">
    <w:name w:val="Текст Знак"/>
    <w:basedOn w:val="a0"/>
    <w:link w:val="a3"/>
    <w:semiHidden/>
    <w:rsid w:val="005853C9"/>
    <w:rPr>
      <w:rFonts w:ascii="Courier New" w:eastAsia="Calibri" w:hAnsi="Courier New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5853C9"/>
    <w:pPr>
      <w:ind w:left="708"/>
    </w:pPr>
  </w:style>
  <w:style w:type="paragraph" w:customStyle="1" w:styleId="Standard">
    <w:name w:val="Standard"/>
    <w:uiPriority w:val="99"/>
    <w:rsid w:val="005853C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de-DE" w:eastAsia="fa-IR" w:bidi="fa-IR"/>
    </w:rPr>
  </w:style>
  <w:style w:type="paragraph" w:styleId="a6">
    <w:name w:val="Balloon Text"/>
    <w:basedOn w:val="a"/>
    <w:link w:val="a7"/>
    <w:uiPriority w:val="99"/>
    <w:semiHidden/>
    <w:unhideWhenUsed/>
    <w:rsid w:val="005853C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853C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semiHidden/>
    <w:unhideWhenUsed/>
    <w:rsid w:val="004567E7"/>
    <w:rPr>
      <w:color w:val="0000FF"/>
      <w:u w:val="single"/>
    </w:rPr>
  </w:style>
  <w:style w:type="paragraph" w:customStyle="1" w:styleId="ConsPlusNormal">
    <w:name w:val="ConsPlusNormal"/>
    <w:link w:val="ConsPlusNormal0"/>
    <w:qFormat/>
    <w:rsid w:val="00B8788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qFormat/>
    <w:locked/>
    <w:rsid w:val="00B87885"/>
    <w:rPr>
      <w:rFonts w:ascii="Arial" w:eastAsia="Calibri" w:hAnsi="Arial" w:cs="Arial"/>
      <w:sz w:val="20"/>
      <w:szCs w:val="20"/>
    </w:rPr>
  </w:style>
  <w:style w:type="paragraph" w:styleId="a9">
    <w:name w:val="footnote text"/>
    <w:basedOn w:val="a"/>
    <w:link w:val="aa"/>
    <w:uiPriority w:val="99"/>
    <w:unhideWhenUsed/>
    <w:rsid w:val="00231772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231772"/>
    <w:rPr>
      <w:rFonts w:ascii="Arial" w:eastAsia="Times New Roman" w:hAnsi="Arial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unhideWhenUsed/>
    <w:rsid w:val="00231772"/>
    <w:rPr>
      <w:vertAlign w:val="superscript"/>
    </w:rPr>
  </w:style>
  <w:style w:type="table" w:styleId="ac">
    <w:name w:val="Table Grid"/>
    <w:basedOn w:val="a1"/>
    <w:uiPriority w:val="59"/>
    <w:rsid w:val="00775A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B16E8E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d">
    <w:name w:val="Гипертекстовая ссылка"/>
    <w:basedOn w:val="a0"/>
    <w:uiPriority w:val="99"/>
    <w:rsid w:val="00B16E8E"/>
    <w:rPr>
      <w:rFonts w:cs="Times New Roman"/>
      <w:b w:val="0"/>
      <w:color w:val="106BBE"/>
    </w:rPr>
  </w:style>
  <w:style w:type="paragraph" w:customStyle="1" w:styleId="ae">
    <w:name w:val="Нормальный (таблица)"/>
    <w:basedOn w:val="a"/>
    <w:next w:val="a"/>
    <w:uiPriority w:val="99"/>
    <w:rsid w:val="00B16E8E"/>
    <w:pPr>
      <w:widowControl w:val="0"/>
      <w:autoSpaceDE w:val="0"/>
      <w:autoSpaceDN w:val="0"/>
      <w:adjustRightInd w:val="0"/>
      <w:ind w:firstLine="0"/>
    </w:pPr>
    <w:rPr>
      <w:rFonts w:ascii="Times New Roman CYR" w:eastAsiaTheme="minorEastAsia" w:hAnsi="Times New Roman CYR" w:cs="Times New Roman CYR"/>
    </w:rPr>
  </w:style>
  <w:style w:type="paragraph" w:customStyle="1" w:styleId="af">
    <w:name w:val="Прижатый влево"/>
    <w:basedOn w:val="a"/>
    <w:next w:val="a"/>
    <w:uiPriority w:val="99"/>
    <w:rsid w:val="00B16E8E"/>
    <w:pPr>
      <w:widowControl w:val="0"/>
      <w:autoSpaceDE w:val="0"/>
      <w:autoSpaceDN w:val="0"/>
      <w:adjustRightInd w:val="0"/>
      <w:ind w:firstLine="0"/>
      <w:jc w:val="left"/>
    </w:pPr>
    <w:rPr>
      <w:rFonts w:ascii="Times New Roman CYR" w:eastAsiaTheme="minorEastAsia" w:hAnsi="Times New Roman CYR" w:cs="Times New Roman CYR"/>
    </w:rPr>
  </w:style>
  <w:style w:type="paragraph" w:styleId="af0">
    <w:name w:val="header"/>
    <w:basedOn w:val="a"/>
    <w:link w:val="af1"/>
    <w:uiPriority w:val="99"/>
    <w:unhideWhenUsed/>
    <w:rsid w:val="00EA62CB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EA62CB"/>
    <w:rPr>
      <w:rFonts w:ascii="Arial" w:eastAsia="Times New Roman" w:hAnsi="Arial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EA62CB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EA62CB"/>
    <w:rPr>
      <w:rFonts w:ascii="Arial" w:eastAsia="Times New Roman" w:hAnsi="Arial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c"/>
    <w:uiPriority w:val="59"/>
    <w:rsid w:val="00FC138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Emphasis"/>
    <w:basedOn w:val="a0"/>
    <w:uiPriority w:val="20"/>
    <w:qFormat/>
    <w:rsid w:val="00DA643B"/>
    <w:rPr>
      <w:i/>
      <w:iCs/>
    </w:rPr>
  </w:style>
  <w:style w:type="paragraph" w:customStyle="1" w:styleId="31">
    <w:name w:val="Основной текст 31"/>
    <w:basedOn w:val="a"/>
    <w:rsid w:val="00C93064"/>
    <w:pPr>
      <w:suppressAutoHyphens/>
      <w:ind w:firstLine="0"/>
    </w:pPr>
    <w:rPr>
      <w:rFonts w:ascii="Times New Roman" w:hAnsi="Times New Roman"/>
      <w:sz w:val="20"/>
      <w:szCs w:val="20"/>
      <w:lang w:eastAsia="ar-SA"/>
    </w:rPr>
  </w:style>
  <w:style w:type="character" w:customStyle="1" w:styleId="fontstyle01">
    <w:name w:val="fontstyle01"/>
    <w:rsid w:val="00C93064"/>
    <w:rPr>
      <w:rFonts w:ascii="PT Astra Serif" w:hAnsi="PT Astra Serif" w:hint="default"/>
      <w:b w:val="0"/>
      <w:bCs w:val="0"/>
      <w:i w:val="0"/>
      <w:iCs w:val="0"/>
      <w:color w:val="000000"/>
      <w:sz w:val="28"/>
      <w:szCs w:val="28"/>
    </w:rPr>
  </w:style>
  <w:style w:type="table" w:customStyle="1" w:styleId="110">
    <w:name w:val="Сетка таблицы11"/>
    <w:basedOn w:val="a1"/>
    <w:next w:val="ac"/>
    <w:uiPriority w:val="59"/>
    <w:rsid w:val="003A26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c"/>
    <w:uiPriority w:val="59"/>
    <w:rsid w:val="003A26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c"/>
    <w:uiPriority w:val="59"/>
    <w:rsid w:val="003D2A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5">
    <w:name w:val="Style5"/>
    <w:basedOn w:val="a"/>
    <w:uiPriority w:val="99"/>
    <w:rsid w:val="005E4AC0"/>
    <w:pPr>
      <w:widowControl w:val="0"/>
      <w:autoSpaceDE w:val="0"/>
      <w:autoSpaceDN w:val="0"/>
      <w:adjustRightInd w:val="0"/>
      <w:spacing w:line="276" w:lineRule="exact"/>
      <w:ind w:firstLine="696"/>
    </w:pPr>
    <w:rPr>
      <w:rFonts w:ascii="Franklin Gothic Demi" w:hAnsi="Franklin Gothic Demi"/>
    </w:rPr>
  </w:style>
  <w:style w:type="character" w:customStyle="1" w:styleId="FontStyle14">
    <w:name w:val="Font Style14"/>
    <w:uiPriority w:val="99"/>
    <w:rsid w:val="005E4AC0"/>
    <w:rPr>
      <w:rFonts w:ascii="Times New Roman" w:hAnsi="Times New Roman" w:cs="Times New Roman" w:hint="default"/>
      <w:sz w:val="22"/>
      <w:szCs w:val="22"/>
    </w:rPr>
  </w:style>
  <w:style w:type="paragraph" w:customStyle="1" w:styleId="s1">
    <w:name w:val="s_1"/>
    <w:basedOn w:val="a"/>
    <w:rsid w:val="0034023C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s37">
    <w:name w:val="s_37"/>
    <w:basedOn w:val="a"/>
    <w:rsid w:val="00922C35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s3">
    <w:name w:val="s_3"/>
    <w:basedOn w:val="a"/>
    <w:rsid w:val="00922C35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s16">
    <w:name w:val="s_16"/>
    <w:basedOn w:val="a"/>
    <w:rsid w:val="00922C35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empty">
    <w:name w:val="empty"/>
    <w:basedOn w:val="a"/>
    <w:rsid w:val="00922C35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indent1">
    <w:name w:val="indent_1"/>
    <w:basedOn w:val="a"/>
    <w:rsid w:val="00A777F1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9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4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4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s://internet.garant.ru/" TargetMode="External"/><Relationship Id="rId10" Type="http://schemas.openxmlformats.org/officeDocument/2006/relationships/header" Target="header1.xml"/><Relationship Id="rId19" Type="http://schemas.openxmlformats.org/officeDocument/2006/relationships/hyperlink" Target="https://internet.garant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kazna@ugor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2A00AB-4B90-4A59-8D12-1EC5340E3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1441</TotalTime>
  <Pages>18</Pages>
  <Words>4472</Words>
  <Characters>25494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Олаг Светлана Расфаровна</dc:creator>
  <cp:lastModifiedBy>Губкина Марина Петровна</cp:lastModifiedBy>
  <cp:revision>55</cp:revision>
  <cp:lastPrinted>2026-03-11T07:39:00Z</cp:lastPrinted>
  <dcterms:created xsi:type="dcterms:W3CDTF">2026-02-17T09:06:00Z</dcterms:created>
  <dcterms:modified xsi:type="dcterms:W3CDTF">2026-03-20T11:44:00Z</dcterms:modified>
</cp:coreProperties>
</file>